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F6" w:rsidRPr="001939E5" w:rsidRDefault="00A57AF6" w:rsidP="00A57AF6">
      <w:pPr>
        <w:rPr>
          <w:sz w:val="24"/>
          <w:szCs w:val="24"/>
          <w:lang w:val="nn-NO"/>
        </w:rPr>
      </w:pPr>
      <w:bookmarkStart w:id="0" w:name="_GoBack"/>
      <w:bookmarkEnd w:id="0"/>
      <w:r w:rsidRPr="001939E5">
        <w:rPr>
          <w:b/>
          <w:sz w:val="24"/>
          <w:szCs w:val="24"/>
          <w:lang w:val="nn-NO"/>
        </w:rPr>
        <w:t xml:space="preserve">OPPGÅVE 2: LAGA </w:t>
      </w:r>
      <w:r>
        <w:rPr>
          <w:b/>
          <w:sz w:val="24"/>
          <w:szCs w:val="24"/>
          <w:lang w:val="nn-NO"/>
        </w:rPr>
        <w:t xml:space="preserve">DYKKAR </w:t>
      </w:r>
      <w:r w:rsidRPr="001939E5">
        <w:rPr>
          <w:b/>
          <w:sz w:val="24"/>
          <w:szCs w:val="24"/>
          <w:lang w:val="nn-NO"/>
        </w:rPr>
        <w:t>EIGA BILETBOK</w:t>
      </w:r>
      <w:r w:rsidRPr="001939E5">
        <w:rPr>
          <w:sz w:val="24"/>
          <w:szCs w:val="24"/>
          <w:lang w:val="nn-NO"/>
        </w:rPr>
        <w:t xml:space="preserve"> </w:t>
      </w:r>
    </w:p>
    <w:p w:rsidR="00A57AF6" w:rsidRPr="000E4D53" w:rsidRDefault="00A57AF6" w:rsidP="00A57AF6">
      <w:pPr>
        <w:rPr>
          <w:sz w:val="24"/>
          <w:szCs w:val="24"/>
          <w:lang w:val="nn-NO"/>
        </w:rPr>
      </w:pPr>
      <w:r w:rsidRPr="000E4D53">
        <w:rPr>
          <w:sz w:val="24"/>
          <w:szCs w:val="24"/>
          <w:lang w:val="nn-NO"/>
        </w:rPr>
        <w:t>De skal laga ei enkel historie som skal illustrerast i ei biletbok. Tenk gjennom kva som skal vera temaet.</w:t>
      </w:r>
    </w:p>
    <w:p w:rsidR="00A57AF6" w:rsidRPr="001939E5" w:rsidRDefault="00A57AF6" w:rsidP="00A57AF6">
      <w:pPr>
        <w:rPr>
          <w:sz w:val="24"/>
          <w:szCs w:val="24"/>
          <w:lang w:val="nn-NO"/>
        </w:rPr>
      </w:pPr>
    </w:p>
    <w:p w:rsidR="00A57AF6" w:rsidRPr="001939E5" w:rsidRDefault="00A57AF6" w:rsidP="00A57AF6">
      <w:pPr>
        <w:numPr>
          <w:ilvl w:val="0"/>
          <w:numId w:val="1"/>
        </w:numPr>
        <w:spacing w:after="240"/>
        <w:rPr>
          <w:lang w:val="nn-NO"/>
        </w:rPr>
      </w:pPr>
      <w:r w:rsidRPr="001939E5">
        <w:rPr>
          <w:b/>
          <w:sz w:val="24"/>
          <w:szCs w:val="24"/>
          <w:lang w:val="nn-NO"/>
        </w:rPr>
        <w:t>Når de skal laga historia, skal de passa på:</w:t>
      </w:r>
    </w:p>
    <w:p w:rsidR="00A57AF6" w:rsidRPr="000E4D53" w:rsidRDefault="00A57AF6" w:rsidP="00A57AF6">
      <w:pPr>
        <w:ind w:left="720"/>
        <w:rPr>
          <w:sz w:val="24"/>
          <w:szCs w:val="24"/>
          <w:lang w:val="nn-NO"/>
        </w:rPr>
      </w:pPr>
    </w:p>
    <w:p w:rsidR="00A57AF6" w:rsidRPr="000E4D53" w:rsidRDefault="00A57AF6" w:rsidP="00A57AF6">
      <w:pPr>
        <w:ind w:left="2140" w:hanging="360"/>
        <w:rPr>
          <w:sz w:val="24"/>
          <w:szCs w:val="24"/>
          <w:lang w:val="nn-NO"/>
        </w:rPr>
      </w:pPr>
      <w:r w:rsidRPr="000E4D53">
        <w:rPr>
          <w:rFonts w:eastAsia="Times New Roman"/>
          <w:sz w:val="24"/>
          <w:szCs w:val="24"/>
          <w:lang w:val="nn-NO"/>
        </w:rPr>
        <w:t>-</w:t>
      </w:r>
      <w:r w:rsidRPr="000E4D53">
        <w:rPr>
          <w:rFonts w:eastAsia="Times New Roman"/>
          <w:sz w:val="24"/>
          <w:szCs w:val="24"/>
          <w:lang w:val="nn-NO"/>
        </w:rPr>
        <w:tab/>
      </w:r>
      <w:r w:rsidRPr="000E4D53">
        <w:rPr>
          <w:sz w:val="24"/>
          <w:szCs w:val="24"/>
          <w:lang w:val="nn-NO"/>
        </w:rPr>
        <w:t>at det ikkje er så mange personar med</w:t>
      </w:r>
    </w:p>
    <w:p w:rsidR="00A57AF6" w:rsidRPr="000E4D53" w:rsidRDefault="00A57AF6" w:rsidP="00A57AF6">
      <w:pPr>
        <w:ind w:left="2140" w:hanging="360"/>
        <w:rPr>
          <w:sz w:val="24"/>
          <w:szCs w:val="24"/>
          <w:lang w:val="nn-NO"/>
        </w:rPr>
      </w:pPr>
      <w:r w:rsidRPr="000E4D53">
        <w:rPr>
          <w:rFonts w:eastAsia="Times New Roman"/>
          <w:sz w:val="24"/>
          <w:szCs w:val="24"/>
          <w:lang w:val="nn-NO"/>
        </w:rPr>
        <w:t>-</w:t>
      </w:r>
      <w:r w:rsidRPr="000E4D53">
        <w:rPr>
          <w:rFonts w:eastAsia="Times New Roman"/>
          <w:sz w:val="24"/>
          <w:szCs w:val="24"/>
          <w:lang w:val="nn-NO"/>
        </w:rPr>
        <w:tab/>
      </w:r>
      <w:r w:rsidRPr="000E4D53">
        <w:rPr>
          <w:sz w:val="24"/>
          <w:szCs w:val="24"/>
          <w:lang w:val="nn-NO"/>
        </w:rPr>
        <w:t>at de har litt spenning i forteljinga dykkar, slik at det er spennande å bla om</w:t>
      </w:r>
    </w:p>
    <w:p w:rsidR="00A57AF6" w:rsidRPr="000E4D53" w:rsidRDefault="00A57AF6" w:rsidP="00A57AF6">
      <w:pPr>
        <w:ind w:left="2140" w:hanging="360"/>
        <w:rPr>
          <w:sz w:val="24"/>
          <w:szCs w:val="24"/>
          <w:lang w:val="nn-NO"/>
        </w:rPr>
      </w:pPr>
      <w:r w:rsidRPr="000E4D53">
        <w:rPr>
          <w:rFonts w:eastAsia="Times New Roman"/>
          <w:sz w:val="24"/>
          <w:szCs w:val="24"/>
          <w:lang w:val="nn-NO"/>
        </w:rPr>
        <w:t>-</w:t>
      </w:r>
      <w:r w:rsidRPr="000E4D53">
        <w:rPr>
          <w:rFonts w:eastAsia="Times New Roman"/>
          <w:sz w:val="24"/>
          <w:szCs w:val="24"/>
          <w:lang w:val="nn-NO"/>
        </w:rPr>
        <w:tab/>
        <w:t xml:space="preserve">at de har </w:t>
      </w:r>
      <w:r w:rsidRPr="000E4D53">
        <w:rPr>
          <w:sz w:val="24"/>
          <w:szCs w:val="24"/>
          <w:lang w:val="nn-NO"/>
        </w:rPr>
        <w:t>språklege verkemiddel – bruk gjerne språklege bilete, ulik storleik på skrifta for å understreka det som de vil ha fram, nye ord osb.</w:t>
      </w:r>
    </w:p>
    <w:p w:rsidR="00A57AF6" w:rsidRPr="000E4D53" w:rsidRDefault="00A57AF6" w:rsidP="00A57AF6">
      <w:pPr>
        <w:ind w:left="2140" w:hanging="360"/>
        <w:rPr>
          <w:sz w:val="24"/>
          <w:szCs w:val="24"/>
          <w:lang w:val="nn-NO"/>
        </w:rPr>
      </w:pPr>
      <w:r w:rsidRPr="000E4D53">
        <w:rPr>
          <w:rFonts w:eastAsia="Times New Roman"/>
          <w:sz w:val="24"/>
          <w:szCs w:val="24"/>
          <w:lang w:val="nn-NO"/>
        </w:rPr>
        <w:t>-</w:t>
      </w:r>
      <w:r w:rsidRPr="000E4D53">
        <w:rPr>
          <w:rFonts w:eastAsia="Times New Roman"/>
          <w:sz w:val="24"/>
          <w:szCs w:val="24"/>
          <w:lang w:val="nn-NO"/>
        </w:rPr>
        <w:tab/>
        <w:t xml:space="preserve">å </w:t>
      </w:r>
      <w:r w:rsidRPr="000E4D53">
        <w:rPr>
          <w:sz w:val="24"/>
          <w:szCs w:val="24"/>
          <w:lang w:val="nn-NO"/>
        </w:rPr>
        <w:t>tenkja gjennom synsvinkelen og kven som er forteljaren,</w:t>
      </w:r>
    </w:p>
    <w:p w:rsidR="00A57AF6" w:rsidRPr="000E4D53" w:rsidRDefault="00A57AF6" w:rsidP="00A57AF6">
      <w:pPr>
        <w:ind w:left="2140" w:hanging="360"/>
        <w:rPr>
          <w:sz w:val="24"/>
          <w:szCs w:val="24"/>
          <w:lang w:val="nn-NO"/>
        </w:rPr>
      </w:pPr>
      <w:r w:rsidRPr="000E4D53">
        <w:rPr>
          <w:rFonts w:eastAsia="Times New Roman"/>
          <w:sz w:val="24"/>
          <w:szCs w:val="24"/>
          <w:lang w:val="nn-NO"/>
        </w:rPr>
        <w:t>-</w:t>
      </w:r>
      <w:r w:rsidRPr="000E4D53">
        <w:rPr>
          <w:rFonts w:eastAsia="Times New Roman"/>
          <w:sz w:val="24"/>
          <w:szCs w:val="24"/>
          <w:lang w:val="nn-NO"/>
        </w:rPr>
        <w:tab/>
        <w:t xml:space="preserve">at </w:t>
      </w:r>
      <w:r w:rsidRPr="000E4D53">
        <w:rPr>
          <w:sz w:val="24"/>
          <w:szCs w:val="24"/>
          <w:lang w:val="nn-NO"/>
        </w:rPr>
        <w:t>teksten er kort, og at rettskrivinga er korrekt</w:t>
      </w:r>
    </w:p>
    <w:p w:rsidR="00A57AF6" w:rsidRPr="000E4D53" w:rsidRDefault="00A57AF6" w:rsidP="00A57AF6">
      <w:pPr>
        <w:ind w:left="2140" w:hanging="360"/>
        <w:rPr>
          <w:sz w:val="24"/>
          <w:szCs w:val="24"/>
          <w:lang w:val="nn-NO"/>
        </w:rPr>
      </w:pPr>
      <w:r w:rsidRPr="000E4D53">
        <w:rPr>
          <w:rFonts w:eastAsia="Times New Roman"/>
          <w:sz w:val="24"/>
          <w:szCs w:val="24"/>
          <w:lang w:val="nn-NO"/>
        </w:rPr>
        <w:t>-</w:t>
      </w:r>
      <w:r w:rsidRPr="000E4D53">
        <w:rPr>
          <w:rFonts w:eastAsia="Times New Roman"/>
          <w:sz w:val="24"/>
          <w:szCs w:val="24"/>
          <w:lang w:val="nn-NO"/>
        </w:rPr>
        <w:tab/>
        <w:t>at de</w:t>
      </w:r>
      <w:r w:rsidRPr="000E4D53">
        <w:rPr>
          <w:sz w:val="24"/>
          <w:szCs w:val="24"/>
          <w:lang w:val="nn-NO"/>
        </w:rPr>
        <w:t xml:space="preserve"> spelar på klang og rytme, har lydord og utrop, bokstavrim, litt bruk av dialog</w:t>
      </w:r>
    </w:p>
    <w:p w:rsidR="00A57AF6" w:rsidRPr="001939E5" w:rsidRDefault="00A57AF6" w:rsidP="00A57AF6">
      <w:pPr>
        <w:ind w:left="1420"/>
        <w:rPr>
          <w:b/>
          <w:sz w:val="24"/>
          <w:szCs w:val="24"/>
          <w:lang w:val="nn-NO"/>
        </w:rPr>
      </w:pPr>
    </w:p>
    <w:p w:rsidR="00A57AF6" w:rsidRPr="001939E5" w:rsidRDefault="00A57AF6" w:rsidP="00A57AF6">
      <w:pPr>
        <w:numPr>
          <w:ilvl w:val="0"/>
          <w:numId w:val="5"/>
        </w:numPr>
        <w:spacing w:after="240"/>
        <w:rPr>
          <w:lang w:val="nn-NO"/>
        </w:rPr>
      </w:pPr>
      <w:r w:rsidRPr="001939E5">
        <w:rPr>
          <w:b/>
          <w:sz w:val="24"/>
          <w:szCs w:val="24"/>
          <w:lang w:val="nn-NO"/>
        </w:rPr>
        <w:t>Når de skal teikna historia, er det viktig at de tenkjer gjennom kva verkemiddel de vil nytta:</w:t>
      </w:r>
    </w:p>
    <w:p w:rsidR="00A57AF6" w:rsidRPr="001939E5" w:rsidRDefault="00A57AF6" w:rsidP="00A57AF6">
      <w:pPr>
        <w:ind w:left="720"/>
        <w:rPr>
          <w:b/>
          <w:sz w:val="24"/>
          <w:szCs w:val="24"/>
          <w:lang w:val="nn-NO"/>
        </w:rPr>
      </w:pPr>
    </w:p>
    <w:p w:rsidR="00A57AF6" w:rsidRPr="001939E5" w:rsidRDefault="00A57AF6" w:rsidP="00A57AF6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biletutsnitt (heil</w:t>
      </w:r>
      <w:r w:rsidRPr="000E4D53">
        <w:rPr>
          <w:sz w:val="24"/>
          <w:szCs w:val="24"/>
          <w:lang w:val="nn-NO"/>
        </w:rPr>
        <w:t>bilete</w:t>
      </w:r>
      <w:r w:rsidRPr="001939E5">
        <w:rPr>
          <w:sz w:val="24"/>
          <w:szCs w:val="24"/>
          <w:lang w:val="nn-NO"/>
        </w:rPr>
        <w:t>, total</w:t>
      </w:r>
      <w:r w:rsidRPr="000E4D53">
        <w:rPr>
          <w:sz w:val="24"/>
          <w:szCs w:val="24"/>
          <w:lang w:val="nn-NO"/>
        </w:rPr>
        <w:t>bilete</w:t>
      </w:r>
      <w:r w:rsidRPr="001939E5">
        <w:rPr>
          <w:sz w:val="24"/>
          <w:szCs w:val="24"/>
          <w:lang w:val="nn-NO"/>
        </w:rPr>
        <w:t>, halvnært, nært og ultranært bilete)</w:t>
      </w:r>
    </w:p>
    <w:p w:rsidR="00A57AF6" w:rsidRPr="001939E5" w:rsidRDefault="00A57AF6" w:rsidP="00A57AF6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perspektiv (fugle-, froske-, normal- og verdiperspektiv)</w:t>
      </w:r>
    </w:p>
    <w:p w:rsidR="00A57AF6" w:rsidRPr="001939E5" w:rsidRDefault="00A57AF6" w:rsidP="00A57AF6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rammer eller ikkje?</w:t>
      </w:r>
    </w:p>
    <w:p w:rsidR="00A57AF6" w:rsidRPr="001939E5" w:rsidRDefault="00A57AF6" w:rsidP="00A57AF6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linjer og former (retning, små og store, skarpe og runde)</w:t>
      </w:r>
    </w:p>
    <w:p w:rsidR="00A57AF6" w:rsidRPr="001939E5" w:rsidRDefault="00A57AF6" w:rsidP="00A57AF6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samanheng og gjentaking</w:t>
      </w:r>
    </w:p>
    <w:p w:rsidR="00A57AF6" w:rsidRPr="001939E5" w:rsidRDefault="00A57AF6" w:rsidP="00A57AF6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lyskjelder og lysretning</w:t>
      </w:r>
    </w:p>
    <w:p w:rsidR="00A57AF6" w:rsidRPr="001939E5" w:rsidRDefault="00A57AF6" w:rsidP="00A57AF6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fargar (tette, gjennomskinlege, sterke, svake, kontrastar,</w:t>
      </w:r>
      <w:r>
        <w:rPr>
          <w:sz w:val="24"/>
          <w:szCs w:val="24"/>
          <w:lang w:val="nn-NO"/>
        </w:rPr>
        <w:t xml:space="preserve">  </w:t>
      </w:r>
      <w:r w:rsidRPr="001939E5">
        <w:rPr>
          <w:sz w:val="24"/>
          <w:szCs w:val="24"/>
          <w:lang w:val="nn-NO"/>
        </w:rPr>
        <w:t>ton-i-ton)</w:t>
      </w:r>
    </w:p>
    <w:p w:rsidR="00A57AF6" w:rsidRPr="001939E5" w:rsidRDefault="00A57AF6" w:rsidP="00A57AF6">
      <w:pPr>
        <w:rPr>
          <w:sz w:val="24"/>
          <w:szCs w:val="24"/>
          <w:lang w:val="nn-NO"/>
        </w:rPr>
      </w:pPr>
    </w:p>
    <w:p w:rsidR="00A57AF6" w:rsidRPr="001939E5" w:rsidRDefault="00A57AF6" w:rsidP="00A57AF6">
      <w:pPr>
        <w:numPr>
          <w:ilvl w:val="0"/>
          <w:numId w:val="7"/>
        </w:numPr>
        <w:spacing w:after="240"/>
        <w:rPr>
          <w:lang w:val="nn-NO"/>
        </w:rPr>
      </w:pPr>
      <w:r w:rsidRPr="001939E5">
        <w:rPr>
          <w:sz w:val="24"/>
          <w:szCs w:val="24"/>
          <w:lang w:val="nn-NO"/>
        </w:rPr>
        <w:t xml:space="preserve">Når boka nærmar seg ferdig, skal de tenkja </w:t>
      </w:r>
      <w:r>
        <w:rPr>
          <w:sz w:val="24"/>
          <w:szCs w:val="24"/>
          <w:lang w:val="nn-NO"/>
        </w:rPr>
        <w:t xml:space="preserve">på </w:t>
      </w:r>
      <w:r w:rsidRPr="001939E5">
        <w:rPr>
          <w:sz w:val="24"/>
          <w:szCs w:val="24"/>
          <w:lang w:val="nn-NO"/>
        </w:rPr>
        <w:t>framside</w:t>
      </w:r>
      <w:r>
        <w:rPr>
          <w:sz w:val="24"/>
          <w:szCs w:val="24"/>
          <w:lang w:val="nn-NO"/>
        </w:rPr>
        <w:t>,</w:t>
      </w:r>
      <w:r w:rsidRPr="001939E5">
        <w:rPr>
          <w:sz w:val="24"/>
          <w:szCs w:val="24"/>
          <w:lang w:val="nn-NO"/>
        </w:rPr>
        <w:t xml:space="preserve"> med tittelen, forfattarnamna, prolog- og epilogbilete</w:t>
      </w:r>
      <w:r>
        <w:rPr>
          <w:sz w:val="24"/>
          <w:szCs w:val="24"/>
          <w:lang w:val="nn-NO"/>
        </w:rPr>
        <w:t>,</w:t>
      </w:r>
      <w:r w:rsidRPr="001939E5">
        <w:rPr>
          <w:sz w:val="24"/>
          <w:szCs w:val="24"/>
          <w:lang w:val="nn-NO"/>
        </w:rPr>
        <w:t xml:space="preserve"> og bakside, slik at det blir ein heilskap i boka.</w:t>
      </w:r>
    </w:p>
    <w:p w:rsidR="00A57AF6" w:rsidRPr="001939E5" w:rsidRDefault="00A57AF6" w:rsidP="00A57AF6">
      <w:pPr>
        <w:rPr>
          <w:sz w:val="24"/>
          <w:szCs w:val="24"/>
          <w:lang w:val="nn-NO"/>
        </w:rPr>
      </w:pPr>
    </w:p>
    <w:p w:rsidR="00A57AF6" w:rsidRPr="001939E5" w:rsidRDefault="00A57AF6" w:rsidP="00A57AF6">
      <w:pPr>
        <w:numPr>
          <w:ilvl w:val="0"/>
          <w:numId w:val="3"/>
        </w:numPr>
        <w:spacing w:after="240"/>
        <w:rPr>
          <w:lang w:val="nn-NO"/>
        </w:rPr>
      </w:pPr>
      <w:r w:rsidRPr="001939E5">
        <w:rPr>
          <w:sz w:val="24"/>
          <w:szCs w:val="24"/>
          <w:lang w:val="nn-NO"/>
        </w:rPr>
        <w:t>Begge på gruppa skal jobba saman om alle desse tinga, sjølv om kanskje ein/ei teiknar meir enn den andre.</w:t>
      </w:r>
    </w:p>
    <w:p w:rsidR="00A57AF6" w:rsidRPr="001939E5" w:rsidRDefault="00A57AF6" w:rsidP="00A57AF6">
      <w:pPr>
        <w:ind w:left="720"/>
        <w:rPr>
          <w:sz w:val="24"/>
          <w:szCs w:val="24"/>
          <w:lang w:val="nn-NO"/>
        </w:rPr>
      </w:pPr>
      <w:r w:rsidRPr="001939E5">
        <w:rPr>
          <w:sz w:val="24"/>
          <w:szCs w:val="24"/>
          <w:lang w:val="nn-NO"/>
        </w:rPr>
        <w:t xml:space="preserve"> </w:t>
      </w:r>
    </w:p>
    <w:p w:rsidR="00A57AF6" w:rsidRPr="001939E5" w:rsidRDefault="00A57AF6" w:rsidP="00A57AF6">
      <w:pPr>
        <w:numPr>
          <w:ilvl w:val="0"/>
          <w:numId w:val="10"/>
        </w:numPr>
        <w:spacing w:after="240"/>
        <w:rPr>
          <w:lang w:val="nn-NO"/>
        </w:rPr>
      </w:pPr>
      <w:r w:rsidRPr="001939E5">
        <w:rPr>
          <w:sz w:val="24"/>
          <w:szCs w:val="24"/>
          <w:lang w:val="nn-NO"/>
        </w:rPr>
        <w:t>De skal diskutera korleis oppslaga skal sjå ut, kva som skal stå på dei ulike sidene</w:t>
      </w:r>
      <w:r>
        <w:rPr>
          <w:sz w:val="24"/>
          <w:szCs w:val="24"/>
          <w:lang w:val="nn-NO"/>
        </w:rPr>
        <w:t>,</w:t>
      </w:r>
      <w:r w:rsidRPr="001939E5">
        <w:rPr>
          <w:sz w:val="24"/>
          <w:szCs w:val="24"/>
          <w:lang w:val="nn-NO"/>
        </w:rPr>
        <w:t xml:space="preserve"> og kva </w:t>
      </w:r>
      <w:r>
        <w:rPr>
          <w:sz w:val="24"/>
          <w:szCs w:val="24"/>
          <w:lang w:val="nn-NO"/>
        </w:rPr>
        <w:t xml:space="preserve">for </w:t>
      </w:r>
      <w:r w:rsidRPr="001939E5">
        <w:rPr>
          <w:sz w:val="24"/>
          <w:szCs w:val="24"/>
          <w:lang w:val="nn-NO"/>
        </w:rPr>
        <w:t>verkemiddel de vil nytta.</w:t>
      </w:r>
    </w:p>
    <w:p w:rsidR="00A57AF6" w:rsidRPr="001939E5" w:rsidRDefault="00A57AF6" w:rsidP="00A57AF6">
      <w:pPr>
        <w:ind w:left="360"/>
        <w:rPr>
          <w:sz w:val="24"/>
          <w:szCs w:val="24"/>
          <w:lang w:val="nn-NO"/>
        </w:rPr>
      </w:pPr>
    </w:p>
    <w:p w:rsidR="00A57AF6" w:rsidRPr="001939E5" w:rsidRDefault="00A57AF6" w:rsidP="00A57AF6">
      <w:pPr>
        <w:numPr>
          <w:ilvl w:val="0"/>
          <w:numId w:val="8"/>
        </w:numPr>
        <w:spacing w:after="240"/>
        <w:rPr>
          <w:lang w:val="nn-NO"/>
        </w:rPr>
      </w:pPr>
      <w:r w:rsidRPr="001939E5">
        <w:rPr>
          <w:sz w:val="24"/>
          <w:szCs w:val="24"/>
          <w:lang w:val="nn-NO"/>
        </w:rPr>
        <w:lastRenderedPageBreak/>
        <w:t>De får lov til å gjera andre ting enn berre å teikna. De kan til dømes bruka fotografi, bilete frå vekeblad, silkepapir, m</w:t>
      </w:r>
      <w:r>
        <w:rPr>
          <w:sz w:val="24"/>
          <w:szCs w:val="24"/>
          <w:lang w:val="nn-NO"/>
        </w:rPr>
        <w:t>å</w:t>
      </w:r>
      <w:r w:rsidRPr="001939E5">
        <w:rPr>
          <w:sz w:val="24"/>
          <w:szCs w:val="24"/>
          <w:lang w:val="nn-NO"/>
        </w:rPr>
        <w:t>ling og liknande for å laga boka slik de vil ha ho.</w:t>
      </w:r>
    </w:p>
    <w:p w:rsidR="00A57AF6" w:rsidRPr="001939E5" w:rsidRDefault="00A57AF6" w:rsidP="00A57AF6">
      <w:pPr>
        <w:rPr>
          <w:sz w:val="24"/>
          <w:szCs w:val="24"/>
          <w:lang w:val="nn-NO"/>
        </w:rPr>
      </w:pPr>
    </w:p>
    <w:p w:rsidR="00A57AF6" w:rsidRPr="001939E5" w:rsidRDefault="00A57AF6" w:rsidP="00A57AF6">
      <w:pPr>
        <w:numPr>
          <w:ilvl w:val="0"/>
          <w:numId w:val="2"/>
        </w:numPr>
        <w:spacing w:after="240"/>
        <w:rPr>
          <w:lang w:val="nn-NO"/>
        </w:rPr>
      </w:pPr>
      <w:r w:rsidRPr="001939E5">
        <w:rPr>
          <w:sz w:val="24"/>
          <w:szCs w:val="24"/>
          <w:lang w:val="nn-NO"/>
        </w:rPr>
        <w:t>Det er viktig at alle på gruppa deltek.</w:t>
      </w:r>
    </w:p>
    <w:p w:rsidR="00A57AF6" w:rsidRPr="001939E5" w:rsidRDefault="00A57AF6" w:rsidP="00A57AF6">
      <w:pPr>
        <w:rPr>
          <w:sz w:val="24"/>
          <w:szCs w:val="24"/>
          <w:lang w:val="nn-NO"/>
        </w:rPr>
      </w:pPr>
    </w:p>
    <w:p w:rsidR="00A57AF6" w:rsidRPr="001939E5" w:rsidRDefault="00A57AF6" w:rsidP="00A57AF6">
      <w:pPr>
        <w:numPr>
          <w:ilvl w:val="0"/>
          <w:numId w:val="6"/>
        </w:numPr>
        <w:spacing w:after="240"/>
        <w:rPr>
          <w:lang w:val="nn-NO"/>
        </w:rPr>
      </w:pPr>
      <w:r w:rsidRPr="001939E5">
        <w:rPr>
          <w:sz w:val="24"/>
          <w:szCs w:val="24"/>
          <w:lang w:val="nn-NO"/>
        </w:rPr>
        <w:t>De skal få vurdera dykkar eige og gruppa sitt arbeid i etterkant.</w:t>
      </w:r>
    </w:p>
    <w:p w:rsidR="00A57AF6" w:rsidRPr="001939E5" w:rsidRDefault="00A57AF6" w:rsidP="00A57AF6">
      <w:pPr>
        <w:rPr>
          <w:sz w:val="24"/>
          <w:szCs w:val="24"/>
          <w:lang w:val="nn-NO"/>
        </w:rPr>
      </w:pPr>
    </w:p>
    <w:p w:rsidR="00A57AF6" w:rsidRPr="001939E5" w:rsidRDefault="00A57AF6" w:rsidP="00A57AF6">
      <w:pPr>
        <w:numPr>
          <w:ilvl w:val="0"/>
          <w:numId w:val="9"/>
        </w:numPr>
        <w:spacing w:after="240"/>
        <w:rPr>
          <w:lang w:val="nn-NO"/>
        </w:rPr>
      </w:pPr>
      <w:r w:rsidRPr="001939E5">
        <w:rPr>
          <w:sz w:val="24"/>
          <w:szCs w:val="24"/>
          <w:lang w:val="nn-NO"/>
        </w:rPr>
        <w:t>Sjå også på vurderingskjenneteikna kva de skal gjera for å få god vurdering på arbeidet dykkar.</w:t>
      </w:r>
    </w:p>
    <w:p w:rsidR="00A57AF6" w:rsidRPr="001939E5" w:rsidRDefault="00A57AF6" w:rsidP="00A57AF6">
      <w:pPr>
        <w:rPr>
          <w:sz w:val="24"/>
          <w:szCs w:val="24"/>
          <w:lang w:val="nn-NO"/>
        </w:rPr>
      </w:pPr>
    </w:p>
    <w:p w:rsidR="00A57AF6" w:rsidRPr="001939E5" w:rsidRDefault="00A57AF6" w:rsidP="00A57AF6">
      <w:pPr>
        <w:numPr>
          <w:ilvl w:val="0"/>
          <w:numId w:val="4"/>
        </w:numPr>
        <w:spacing w:after="240"/>
        <w:rPr>
          <w:lang w:val="nn-NO"/>
        </w:rPr>
      </w:pPr>
      <w:r w:rsidRPr="001939E5">
        <w:rPr>
          <w:sz w:val="24"/>
          <w:szCs w:val="24"/>
          <w:lang w:val="nn-NO"/>
        </w:rPr>
        <w:t>Boka skal over i ein PowerPoint</w:t>
      </w:r>
      <w:r>
        <w:rPr>
          <w:sz w:val="24"/>
          <w:szCs w:val="24"/>
          <w:lang w:val="nn-NO"/>
        </w:rPr>
        <w:t xml:space="preserve"> </w:t>
      </w:r>
      <w:r w:rsidRPr="001939E5">
        <w:rPr>
          <w:sz w:val="24"/>
          <w:szCs w:val="24"/>
          <w:lang w:val="nn-NO"/>
        </w:rPr>
        <w:t>dersom de vel å ha framføring for klassen. Dersom de heller vil ha ei</w:t>
      </w:r>
      <w:r>
        <w:rPr>
          <w:sz w:val="24"/>
          <w:szCs w:val="24"/>
          <w:lang w:val="nn-NO"/>
        </w:rPr>
        <w:t>n</w:t>
      </w:r>
      <w:r w:rsidRPr="001939E5">
        <w:rPr>
          <w:sz w:val="24"/>
          <w:szCs w:val="24"/>
          <w:lang w:val="nn-NO"/>
        </w:rPr>
        <w:t xml:space="preserve"> fagsamtale, tar de boka med og viser kva de har tenkt.</w:t>
      </w:r>
    </w:p>
    <w:p w:rsidR="00A57AF6" w:rsidRPr="001939E5" w:rsidRDefault="00A57AF6" w:rsidP="00A57AF6">
      <w:pPr>
        <w:rPr>
          <w:b/>
          <w:sz w:val="24"/>
          <w:szCs w:val="24"/>
          <w:lang w:val="nn-NO"/>
        </w:rPr>
      </w:pPr>
    </w:p>
    <w:p w:rsidR="00A57AF6" w:rsidRPr="001939E5" w:rsidRDefault="00A57AF6" w:rsidP="00A57AF6">
      <w:pPr>
        <w:rPr>
          <w:b/>
          <w:sz w:val="24"/>
          <w:szCs w:val="24"/>
          <w:lang w:val="nn-NO"/>
        </w:rPr>
      </w:pPr>
    </w:p>
    <w:p w:rsidR="00A57AF6" w:rsidRPr="001939E5" w:rsidRDefault="00A57AF6" w:rsidP="00A57AF6">
      <w:pPr>
        <w:rPr>
          <w:b/>
          <w:sz w:val="24"/>
          <w:szCs w:val="24"/>
          <w:lang w:val="nn-NO"/>
        </w:rPr>
      </w:pPr>
      <w:r w:rsidRPr="001939E5">
        <w:rPr>
          <w:b/>
          <w:sz w:val="24"/>
          <w:szCs w:val="24"/>
          <w:lang w:val="nn-NO"/>
        </w:rPr>
        <w:t>Du får til saman to karakterar:</w:t>
      </w:r>
    </w:p>
    <w:p w:rsidR="00A57AF6" w:rsidRPr="001939E5" w:rsidRDefault="00A57AF6" w:rsidP="00A57AF6">
      <w:pPr>
        <w:rPr>
          <w:sz w:val="24"/>
          <w:szCs w:val="24"/>
          <w:lang w:val="nn-NO"/>
        </w:rPr>
      </w:pPr>
      <w:r w:rsidRPr="001939E5">
        <w:rPr>
          <w:sz w:val="24"/>
          <w:szCs w:val="24"/>
          <w:lang w:val="nn-NO"/>
        </w:rPr>
        <w:t>- Ein på boka (skriftleg)</w:t>
      </w:r>
    </w:p>
    <w:p w:rsidR="00A57AF6" w:rsidRPr="001939E5" w:rsidRDefault="00A57AF6" w:rsidP="00A57AF6">
      <w:pPr>
        <w:rPr>
          <w:sz w:val="24"/>
          <w:szCs w:val="24"/>
          <w:lang w:val="nn-NO"/>
        </w:rPr>
      </w:pPr>
      <w:r w:rsidRPr="001939E5">
        <w:rPr>
          <w:sz w:val="24"/>
          <w:szCs w:val="24"/>
          <w:lang w:val="nn-NO"/>
        </w:rPr>
        <w:t>- Ein på fagsamtalen eller framføringa (munnleg)</w:t>
      </w:r>
    </w:p>
    <w:p w:rsidR="00937D21" w:rsidRPr="00A57AF6" w:rsidRDefault="00F217E2">
      <w:pPr>
        <w:rPr>
          <w:lang w:val="nn-NO"/>
        </w:rPr>
      </w:pPr>
    </w:p>
    <w:sectPr w:rsidR="00937D21" w:rsidRPr="00A5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09D"/>
    <w:multiLevelType w:val="multilevel"/>
    <w:tmpl w:val="5DE69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A8739A"/>
    <w:multiLevelType w:val="multilevel"/>
    <w:tmpl w:val="3C726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8F5770"/>
    <w:multiLevelType w:val="multilevel"/>
    <w:tmpl w:val="5A20D2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D577651"/>
    <w:multiLevelType w:val="multilevel"/>
    <w:tmpl w:val="80FA9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8D5843"/>
    <w:multiLevelType w:val="multilevel"/>
    <w:tmpl w:val="743A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612210"/>
    <w:multiLevelType w:val="multilevel"/>
    <w:tmpl w:val="FBE07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2F711D"/>
    <w:multiLevelType w:val="multilevel"/>
    <w:tmpl w:val="5E58B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7501E5"/>
    <w:multiLevelType w:val="multilevel"/>
    <w:tmpl w:val="CAB4F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0E4D1F"/>
    <w:multiLevelType w:val="multilevel"/>
    <w:tmpl w:val="C632E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60216F"/>
    <w:multiLevelType w:val="multilevel"/>
    <w:tmpl w:val="B0148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DA1AF1"/>
    <w:multiLevelType w:val="multilevel"/>
    <w:tmpl w:val="89B46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F6"/>
    <w:rsid w:val="008A433B"/>
    <w:rsid w:val="00A57AF6"/>
    <w:rsid w:val="00EA2DED"/>
    <w:rsid w:val="00F2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CED5"/>
  <w15:chartTrackingRefBased/>
  <w15:docId w15:val="{CE79EAF3-B30D-4E46-8AB8-6A2D8F63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57AF6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167AC12F.dotm</Template>
  <TotalTime>1</TotalTime>
  <Pages>2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Myklebust Hovden</dc:creator>
  <cp:keywords/>
  <dc:description/>
  <cp:lastModifiedBy>Arild Torvund Olsen</cp:lastModifiedBy>
  <cp:revision>2</cp:revision>
  <dcterms:created xsi:type="dcterms:W3CDTF">2019-05-02T08:05:00Z</dcterms:created>
  <dcterms:modified xsi:type="dcterms:W3CDTF">2019-05-16T09:20:00Z</dcterms:modified>
</cp:coreProperties>
</file>