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98" w:rsidRPr="001939E5" w:rsidRDefault="007D7598" w:rsidP="007D7598">
      <w:pPr>
        <w:rPr>
          <w:b/>
          <w:sz w:val="24"/>
          <w:szCs w:val="24"/>
          <w:lang w:val="nn-NO"/>
        </w:rPr>
      </w:pPr>
      <w:r w:rsidRPr="001939E5">
        <w:rPr>
          <w:b/>
          <w:sz w:val="24"/>
          <w:szCs w:val="24"/>
          <w:lang w:val="nn-NO"/>
        </w:rPr>
        <w:t>SJEKKLISTE OG EIGENVURDERING</w:t>
      </w:r>
    </w:p>
    <w:p w:rsidR="007D7598" w:rsidRPr="001939E5" w:rsidRDefault="007D7598" w:rsidP="007D7598">
      <w:pPr>
        <w:rPr>
          <w:sz w:val="24"/>
          <w:szCs w:val="24"/>
          <w:lang w:val="nn-NO"/>
        </w:rPr>
      </w:pPr>
      <w:r w:rsidRPr="001939E5">
        <w:rPr>
          <w:lang w:val="nn-NO"/>
        </w:rPr>
        <w:t xml:space="preserve"> </w:t>
      </w:r>
    </w:p>
    <w:tbl>
      <w:tblPr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3"/>
        <w:gridCol w:w="2067"/>
      </w:tblGrid>
      <w:tr w:rsidR="007D7598" w:rsidRPr="001939E5" w:rsidTr="00FF6163">
        <w:trPr>
          <w:trHeight w:val="400"/>
        </w:trPr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Eigenvurdering</w:t>
            </w:r>
          </w:p>
        </w:tc>
      </w:tr>
      <w:tr w:rsidR="007D7598" w:rsidRPr="001939E5" w:rsidTr="00FF6163">
        <w:trPr>
          <w:trHeight w:val="106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Forfattar/illustratør: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Fakta om forfattar og illustratør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Skrive- og teiknestil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Liste over biletbøker dei har laga før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128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Teksten: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Kva språklege verkemiddel finn du</w:t>
            </w:r>
            <w:r>
              <w:rPr>
                <w:sz w:val="18"/>
                <w:szCs w:val="18"/>
                <w:lang w:val="nn-NO"/>
              </w:rPr>
              <w:t>,</w:t>
            </w:r>
            <w:r w:rsidRPr="001939E5">
              <w:rPr>
                <w:sz w:val="18"/>
                <w:szCs w:val="18"/>
                <w:lang w:val="nn-NO"/>
              </w:rPr>
              <w:t xml:space="preserve"> og kvifor er desse nytta?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ulik storleik på skrifta?</w:t>
            </w:r>
            <w:r>
              <w:rPr>
                <w:sz w:val="18"/>
                <w:szCs w:val="18"/>
                <w:lang w:val="nn-NO"/>
              </w:rPr>
              <w:t xml:space="preserve"> </w:t>
            </w:r>
            <w:r w:rsidRPr="001939E5">
              <w:rPr>
                <w:sz w:val="18"/>
                <w:szCs w:val="18"/>
                <w:lang w:val="nn-NO"/>
              </w:rPr>
              <w:t>Kvifor? Kva får dette fram?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nyskapande ord i teksten, og kva får dette fram?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Synsvinkel. Er dette ein eg-person eller han/</w:t>
            </w:r>
            <w:proofErr w:type="spellStart"/>
            <w:r w:rsidRPr="001939E5">
              <w:rPr>
                <w:sz w:val="18"/>
                <w:szCs w:val="18"/>
                <w:lang w:val="nn-NO"/>
              </w:rPr>
              <w:t>ho-person</w:t>
            </w:r>
            <w:proofErr w:type="spellEnd"/>
            <w:r w:rsidRPr="001939E5">
              <w:rPr>
                <w:sz w:val="18"/>
                <w:szCs w:val="18"/>
                <w:lang w:val="nn-NO"/>
              </w:rPr>
              <w:t xml:space="preserve"> historia blir fortal</w:t>
            </w:r>
            <w:r>
              <w:rPr>
                <w:sz w:val="18"/>
                <w:szCs w:val="18"/>
                <w:lang w:val="nn-NO"/>
              </w:rPr>
              <w:t>d</w:t>
            </w:r>
            <w:r w:rsidRPr="001939E5">
              <w:rPr>
                <w:sz w:val="18"/>
                <w:szCs w:val="18"/>
                <w:lang w:val="nn-NO"/>
              </w:rPr>
              <w:t xml:space="preserve"> gjennom?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84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Brukar forfattaren klang og rytme, lydord og utrop? Kva verknad har dette?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nytta bokstavrim? Kva verknad har det?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nytta dialog? Kva verknad har dette?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symbol og skjulte hint i teksten? Kva får forfattaren fram med dette?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”vaskesetel”/bakside? Korleis fungerer denne?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15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Illustrasjonane: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Korleis er dei ulike biletutsnitta (heil</w:t>
            </w:r>
            <w:r w:rsidRPr="009E53BD">
              <w:rPr>
                <w:sz w:val="18"/>
                <w:szCs w:val="18"/>
                <w:lang w:val="nn-NO"/>
              </w:rPr>
              <w:t>bilete</w:t>
            </w:r>
            <w:r w:rsidRPr="001939E5">
              <w:rPr>
                <w:sz w:val="18"/>
                <w:szCs w:val="18"/>
                <w:lang w:val="nn-NO"/>
              </w:rPr>
              <w:t>, total</w:t>
            </w:r>
            <w:r w:rsidRPr="009E53BD">
              <w:rPr>
                <w:sz w:val="18"/>
                <w:szCs w:val="18"/>
                <w:lang w:val="nn-NO"/>
              </w:rPr>
              <w:t>bilete</w:t>
            </w:r>
            <w:r>
              <w:rPr>
                <w:sz w:val="18"/>
                <w:szCs w:val="18"/>
                <w:lang w:val="nn-NO"/>
              </w:rPr>
              <w:t>,</w:t>
            </w:r>
            <w:r w:rsidRPr="001939E5">
              <w:rPr>
                <w:sz w:val="18"/>
                <w:szCs w:val="18"/>
                <w:lang w:val="nn-NO"/>
              </w:rPr>
              <w:t xml:space="preserve"> halvnært, nært og ultranært bilete)? Kva verknad har dette?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6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Kva </w:t>
            </w:r>
            <w:r>
              <w:rPr>
                <w:sz w:val="18"/>
                <w:szCs w:val="18"/>
                <w:lang w:val="nn-NO"/>
              </w:rPr>
              <w:t xml:space="preserve">for </w:t>
            </w:r>
            <w:r w:rsidRPr="001939E5">
              <w:rPr>
                <w:sz w:val="18"/>
                <w:szCs w:val="18"/>
                <w:lang w:val="nn-NO"/>
              </w:rPr>
              <w:t>ulike perspektiv er brukt</w:t>
            </w:r>
            <w:r>
              <w:rPr>
                <w:sz w:val="18"/>
                <w:szCs w:val="18"/>
                <w:lang w:val="nn-NO"/>
              </w:rPr>
              <w:t>e</w:t>
            </w:r>
            <w:r w:rsidRPr="001939E5">
              <w:rPr>
                <w:sz w:val="18"/>
                <w:szCs w:val="18"/>
                <w:lang w:val="nn-NO"/>
              </w:rPr>
              <w:t xml:space="preserve"> (fugle-, froske-, sentral- og verdiperspektiv)? Kva har dette å seia for historia?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brukt rammer? (</w:t>
            </w:r>
            <w:r>
              <w:rPr>
                <w:sz w:val="18"/>
                <w:szCs w:val="18"/>
                <w:lang w:val="nn-NO"/>
              </w:rPr>
              <w:t>K</w:t>
            </w:r>
            <w:r w:rsidRPr="001939E5">
              <w:rPr>
                <w:sz w:val="18"/>
                <w:szCs w:val="18"/>
                <w:lang w:val="nn-NO"/>
              </w:rPr>
              <w:t>va verknad har det</w:t>
            </w:r>
            <w:r>
              <w:rPr>
                <w:sz w:val="18"/>
                <w:szCs w:val="18"/>
                <w:lang w:val="nn-NO"/>
              </w:rPr>
              <w:t xml:space="preserve"> eventuelt</w:t>
            </w:r>
            <w:r w:rsidRPr="001939E5">
              <w:rPr>
                <w:sz w:val="18"/>
                <w:szCs w:val="18"/>
                <w:lang w:val="nn-NO"/>
              </w:rPr>
              <w:t>?)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lastRenderedPageBreak/>
              <w:t>Kva linjer og former har illustratøren brukt (retning, små og store, skarpe og runde)?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samanheng i bileta? Er det brukt gjentaking?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viktigaste på høgre side?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brukt lyskjelder</w:t>
            </w:r>
            <w:r>
              <w:rPr>
                <w:sz w:val="18"/>
                <w:szCs w:val="18"/>
                <w:lang w:val="nn-NO"/>
              </w:rPr>
              <w:t>,</w:t>
            </w:r>
            <w:r w:rsidRPr="001939E5">
              <w:rPr>
                <w:sz w:val="18"/>
                <w:szCs w:val="18"/>
                <w:lang w:val="nn-NO"/>
              </w:rPr>
              <w:t xml:space="preserve"> og er lysretninga på bileta viktig?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6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Korleis er fargane (tette, gjennomskinlege, sterke, svake, kontrastar, ton</w:t>
            </w:r>
            <w:r>
              <w:rPr>
                <w:sz w:val="18"/>
                <w:szCs w:val="18"/>
                <w:lang w:val="nn-NO"/>
              </w:rPr>
              <w:t>-</w:t>
            </w:r>
            <w:r w:rsidRPr="001939E5">
              <w:rPr>
                <w:sz w:val="18"/>
                <w:szCs w:val="18"/>
                <w:lang w:val="nn-NO"/>
              </w:rPr>
              <w:t>i</w:t>
            </w:r>
            <w:r>
              <w:rPr>
                <w:sz w:val="18"/>
                <w:szCs w:val="18"/>
                <w:lang w:val="nn-NO"/>
              </w:rPr>
              <w:t>-</w:t>
            </w:r>
            <w:r w:rsidRPr="001939E5">
              <w:rPr>
                <w:sz w:val="18"/>
                <w:szCs w:val="18"/>
                <w:lang w:val="nn-NO"/>
              </w:rPr>
              <w:t>ton)? Kva har dette å seia for boka?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84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Korleis er framsida?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Korleis er prolog- og epilogbileta?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symbol og skjulte hint i bileta? Kva får illustratøren fram med dette?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17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Illustrasjonar og tekst:</w:t>
            </w:r>
          </w:p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Er det samsvar mellom illustrasjonane og teksten?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 xml:space="preserve"> </w:t>
            </w:r>
          </w:p>
        </w:tc>
      </w:tr>
      <w:tr w:rsidR="007D7598" w:rsidRPr="001939E5" w:rsidTr="00FF6163">
        <w:trPr>
          <w:trHeight w:val="400"/>
        </w:trPr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Kva er tema og bodskap</w:t>
            </w:r>
            <w:r>
              <w:rPr>
                <w:sz w:val="18"/>
                <w:szCs w:val="18"/>
                <w:lang w:val="nn-NO"/>
              </w:rPr>
              <w:t>,</w:t>
            </w:r>
            <w:r w:rsidRPr="001939E5">
              <w:rPr>
                <w:sz w:val="18"/>
                <w:szCs w:val="18"/>
                <w:lang w:val="nn-NO"/>
              </w:rPr>
              <w:t xml:space="preserve"> og korleis kjem dette fram i boka?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598" w:rsidRPr="001939E5" w:rsidRDefault="007D759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 xml:space="preserve"> </w:t>
            </w:r>
          </w:p>
        </w:tc>
      </w:tr>
    </w:tbl>
    <w:p w:rsidR="007D7598" w:rsidRPr="001939E5" w:rsidRDefault="007D7598" w:rsidP="007D7598">
      <w:pPr>
        <w:rPr>
          <w:b/>
          <w:sz w:val="24"/>
          <w:szCs w:val="24"/>
          <w:lang w:val="nn-NO"/>
        </w:rPr>
      </w:pPr>
    </w:p>
    <w:p w:rsidR="007D7598" w:rsidRDefault="007D7598" w:rsidP="007D759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br w:type="page"/>
      </w:r>
    </w:p>
    <w:p w:rsidR="00937D21" w:rsidRPr="007D7598" w:rsidRDefault="007D7598">
      <w:pPr>
        <w:rPr>
          <w:lang w:val="nn-NO"/>
        </w:rPr>
      </w:pPr>
      <w:bookmarkStart w:id="0" w:name="_GoBack"/>
      <w:bookmarkEnd w:id="0"/>
    </w:p>
    <w:sectPr w:rsidR="00937D21" w:rsidRPr="007D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98"/>
    <w:rsid w:val="007D7598"/>
    <w:rsid w:val="008A433B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2D1E-01C1-4523-9CFC-E5338A8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7598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1</cp:revision>
  <dcterms:created xsi:type="dcterms:W3CDTF">2019-05-02T08:04:00Z</dcterms:created>
  <dcterms:modified xsi:type="dcterms:W3CDTF">2019-05-02T08:05:00Z</dcterms:modified>
</cp:coreProperties>
</file>