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16sdtfl w16du wp14">
  <w:body>
    <w:p w:rsidR="00E80F1D" w:rsidP="00E80F1D" w:rsidRDefault="00E80F1D" w14:paraId="497D3E14" w14:textId="3A49E6EF">
      <w:pPr>
        <w:rPr>
          <w:lang w:val="nn-NO"/>
        </w:rPr>
      </w:pPr>
      <w:r w:rsidRPr="1151076B">
        <w:rPr>
          <w:b/>
          <w:bCs/>
          <w:lang w:val="nn-NO"/>
        </w:rPr>
        <w:t xml:space="preserve">Kreativ gruppeoppgåve: Teikn livet til Ivar Aasen </w:t>
      </w:r>
    </w:p>
    <w:p w:rsidR="478A601D" w:rsidP="1151076B" w:rsidRDefault="478A601D" w14:paraId="0261C36A" w14:textId="7E33DC6B">
      <w:pPr>
        <w:rPr>
          <w:lang w:val="nn-NO"/>
        </w:rPr>
      </w:pPr>
      <w:r w:rsidRPr="27374AE6" w:rsidR="478A601D">
        <w:rPr>
          <w:lang w:val="nn-NO"/>
        </w:rPr>
        <w:t>Målet med denne oppgåva er at dokker skal bli betre kjen</w:t>
      </w:r>
      <w:r w:rsidRPr="27374AE6" w:rsidR="658ACF6D">
        <w:rPr>
          <w:lang w:val="nn-NO"/>
        </w:rPr>
        <w:t>de</w:t>
      </w:r>
      <w:r w:rsidRPr="27374AE6" w:rsidR="478A601D">
        <w:rPr>
          <w:lang w:val="nn-NO"/>
        </w:rPr>
        <w:t xml:space="preserve"> med Ivar Aasen og korleis han arbeidde</w:t>
      </w:r>
      <w:r w:rsidRPr="27374AE6" w:rsidR="38579970">
        <w:rPr>
          <w:lang w:val="nn-NO"/>
        </w:rPr>
        <w:t>,</w:t>
      </w:r>
      <w:r w:rsidRPr="27374AE6" w:rsidR="478A601D">
        <w:rPr>
          <w:lang w:val="nn-NO"/>
        </w:rPr>
        <w:t xml:space="preserve"> gjennom ein kreativ innfallsvinkel. </w:t>
      </w:r>
      <w:r w:rsidRPr="27374AE6" w:rsidR="23B88574">
        <w:rPr>
          <w:lang w:val="nn-NO"/>
        </w:rPr>
        <w:t>Gå saman i grupper og lag ein teikn-livet-mitt</w:t>
      </w:r>
      <w:r w:rsidRPr="27374AE6" w:rsidR="3222060E">
        <w:rPr>
          <w:lang w:val="nn-NO"/>
        </w:rPr>
        <w:t>-</w:t>
      </w:r>
      <w:r w:rsidRPr="27374AE6" w:rsidR="23B88574">
        <w:rPr>
          <w:lang w:val="nn-NO"/>
        </w:rPr>
        <w:t xml:space="preserve">video, det som på YouTube blir kalla for </w:t>
      </w:r>
      <w:r w:rsidRPr="27374AE6" w:rsidR="23B88574">
        <w:rPr>
          <w:lang w:val="nn-NO"/>
        </w:rPr>
        <w:t>draw</w:t>
      </w:r>
      <w:r w:rsidRPr="27374AE6" w:rsidR="23B88574">
        <w:rPr>
          <w:lang w:val="nn-NO"/>
        </w:rPr>
        <w:t>-my-</w:t>
      </w:r>
      <w:r w:rsidRPr="27374AE6" w:rsidR="23B88574">
        <w:rPr>
          <w:lang w:val="nn-NO"/>
        </w:rPr>
        <w:t>life</w:t>
      </w:r>
      <w:r w:rsidRPr="27374AE6" w:rsidR="23B88574">
        <w:rPr>
          <w:lang w:val="nn-NO"/>
        </w:rPr>
        <w:t xml:space="preserve">. Bruk kjeldene under og eiga lærebok for å skaffe meir informasjon om Ivar Aasen og språksynet hans. </w:t>
      </w:r>
    </w:p>
    <w:p w:rsidR="23B88574" w:rsidP="1151076B" w:rsidRDefault="23B88574" w14:paraId="0BD70A6A" w14:textId="690C8DF2">
      <w:pPr>
        <w:rPr>
          <w:color w:val="70AD47" w:themeColor="accent6"/>
          <w:u w:val="single"/>
          <w:lang w:val="nn-NO"/>
        </w:rPr>
      </w:pPr>
      <w:r w:rsidRPr="1151076B">
        <w:rPr>
          <w:lang w:val="nn-NO"/>
        </w:rPr>
        <w:t>Dokker vel sjølve om dokker vil fortelje i første- eller tredjeperson.</w:t>
      </w:r>
    </w:p>
    <w:p w:rsidR="5823A119" w:rsidP="1151076B" w:rsidRDefault="5823A119" w14:paraId="33859BC2" w14:textId="34B4E3E0">
      <w:pPr>
        <w:rPr>
          <w:lang w:val="nn-NO"/>
        </w:rPr>
      </w:pPr>
      <w:r w:rsidRPr="1151076B">
        <w:rPr>
          <w:lang w:val="nn-NO"/>
        </w:rPr>
        <w:t>Oversikt over kjelde</w:t>
      </w:r>
      <w:r w:rsidRPr="1151076B" w:rsidR="081AFB40">
        <w:rPr>
          <w:lang w:val="nn-NO"/>
        </w:rPr>
        <w:t>r ein kan bruke</w:t>
      </w:r>
      <w:r w:rsidRPr="1151076B">
        <w:rPr>
          <w:lang w:val="nn-NO"/>
        </w:rPr>
        <w:t xml:space="preserve">: </w:t>
      </w:r>
    </w:p>
    <w:p w:rsidR="155AF928" w:rsidP="1151076B" w:rsidRDefault="155AF928" w14:paraId="599C44F1" w14:textId="1B595BE0">
      <w:pPr>
        <w:pStyle w:val="ListParagraph"/>
        <w:numPr>
          <w:ilvl w:val="0"/>
          <w:numId w:val="1"/>
        </w:numPr>
        <w:rPr>
          <w:color w:val="70AD47" w:themeColor="accent6"/>
          <w:u w:val="single"/>
          <w:lang w:val="nn-NO"/>
        </w:rPr>
      </w:pPr>
      <w:hyperlink r:id="rId12">
        <w:r w:rsidRPr="1151076B">
          <w:rPr>
            <w:color w:val="70AD47" w:themeColor="accent6"/>
            <w:u w:val="single"/>
            <w:lang w:val="nn-NO"/>
          </w:rPr>
          <w:t>Ivar Aasen, f</w:t>
        </w:r>
        <w:r w:rsidRPr="1151076B" w:rsidR="7C7CE784">
          <w:rPr>
            <w:color w:val="70AD47" w:themeColor="accent6"/>
            <w:u w:val="single"/>
            <w:lang w:val="nn-NO"/>
          </w:rPr>
          <w:t>agtekst henta</w:t>
        </w:r>
        <w:r w:rsidRPr="1151076B" w:rsidR="5FCBD7E3">
          <w:rPr>
            <w:color w:val="70AD47" w:themeColor="accent6"/>
            <w:u w:val="single"/>
            <w:lang w:val="nn-NO"/>
          </w:rPr>
          <w:t xml:space="preserve"> frå</w:t>
        </w:r>
        <w:r w:rsidRPr="1151076B" w:rsidR="5823A119">
          <w:rPr>
            <w:color w:val="70AD47" w:themeColor="accent6"/>
            <w:u w:val="single"/>
            <w:lang w:val="nn-NO"/>
          </w:rPr>
          <w:t xml:space="preserve"> Nynorsk kultursentrum</w:t>
        </w:r>
      </w:hyperlink>
    </w:p>
    <w:p w:rsidR="469780D5" w:rsidP="2B96C096" w:rsidRDefault="469780D5" w14:paraId="6A2E5AF7" w14:textId="3902E66F">
      <w:pPr>
        <w:pStyle w:val="ListParagraph"/>
        <w:numPr>
          <w:ilvl w:val="0"/>
          <w:numId w:val="1"/>
        </w:numPr>
        <w:rPr>
          <w:rFonts w:eastAsia="" w:eastAsiaTheme="minorEastAsia"/>
          <w:color w:val="70AD47" w:themeColor="accent6"/>
          <w:u w:val="single"/>
          <w:lang w:val="nn-NO"/>
        </w:rPr>
      </w:pPr>
      <w:hyperlink r:id="R987bac0b79504abf">
        <w:r w:rsidRPr="2B96C096" w:rsidR="32B65277">
          <w:rPr>
            <w:rFonts w:eastAsia="" w:eastAsiaTheme="minorEastAsia"/>
            <w:color w:val="70AD47" w:themeColor="accent6" w:themeTint="FF" w:themeShade="FF"/>
            <w:u w:val="single"/>
            <w:lang w:val="nn-NO"/>
          </w:rPr>
          <w:t>Ivar Aasen</w:t>
        </w:r>
        <w:r w:rsidRPr="2B96C096" w:rsidR="6B9270DC">
          <w:rPr>
            <w:rFonts w:eastAsia="" w:eastAsiaTheme="minorEastAsia"/>
            <w:color w:val="70AD47" w:themeColor="accent6" w:themeTint="FF" w:themeShade="FF"/>
            <w:u w:val="single"/>
            <w:lang w:val="nn-NO"/>
          </w:rPr>
          <w:t xml:space="preserve"> –</w:t>
        </w:r>
        <w:r w:rsidRPr="2B96C096" w:rsidR="32B65277">
          <w:rPr>
            <w:rFonts w:eastAsia="" w:eastAsiaTheme="minorEastAsia"/>
            <w:color w:val="70AD47" w:themeColor="accent6" w:themeTint="FF" w:themeShade="FF"/>
            <w:u w:val="single"/>
            <w:lang w:val="nn-NO"/>
          </w:rPr>
          <w:t xml:space="preserve"> serie i to delar</w:t>
        </w:r>
        <w:r w:rsidRPr="2B96C096" w:rsidR="086E630A">
          <w:rPr>
            <w:rFonts w:eastAsia="" w:eastAsiaTheme="minorEastAsia"/>
            <w:color w:val="70AD47" w:themeColor="accent6" w:themeTint="FF" w:themeShade="FF"/>
            <w:u w:val="single"/>
            <w:lang w:val="nn-NO"/>
          </w:rPr>
          <w:t>, NRK</w:t>
        </w:r>
      </w:hyperlink>
      <w:r w:rsidRPr="2B96C096" w:rsidR="086E630A">
        <w:rPr>
          <w:rFonts w:eastAsia="" w:eastAsiaTheme="minorEastAsia"/>
          <w:color w:val="70AD47" w:themeColor="accent6" w:themeTint="FF" w:themeShade="FF"/>
          <w:u w:val="single"/>
          <w:lang w:val="nn-NO"/>
        </w:rPr>
        <w:t xml:space="preserve"> (video)</w:t>
      </w:r>
    </w:p>
    <w:p w:rsidR="6533B05A" w:rsidP="1151076B" w:rsidRDefault="6533B05A" w14:paraId="2BE1937C" w14:textId="0497C14B">
      <w:pPr>
        <w:pStyle w:val="ListParagraph"/>
        <w:numPr>
          <w:ilvl w:val="0"/>
          <w:numId w:val="1"/>
        </w:numPr>
        <w:rPr>
          <w:rFonts w:eastAsiaTheme="minorEastAsia"/>
          <w:color w:val="70AD47" w:themeColor="accent6"/>
          <w:u w:val="single"/>
          <w:lang w:val="nn-NO"/>
        </w:rPr>
      </w:pPr>
      <w:hyperlink r:id="rId14">
        <w:proofErr w:type="spellStart"/>
        <w:r w:rsidRPr="1151076B">
          <w:rPr>
            <w:rFonts w:eastAsiaTheme="minorEastAsia"/>
            <w:color w:val="70AD47" w:themeColor="accent6"/>
            <w:u w:val="single"/>
            <w:lang w:val="nn-NO"/>
          </w:rPr>
          <w:t>Språkhistorien</w:t>
        </w:r>
        <w:proofErr w:type="spellEnd"/>
      </w:hyperlink>
      <w:hyperlink r:id="rId15">
        <w:r w:rsidRPr="1151076B">
          <w:rPr>
            <w:rFonts w:eastAsiaTheme="minorEastAsia"/>
            <w:color w:val="70AD47" w:themeColor="accent6"/>
            <w:u w:val="single"/>
            <w:lang w:val="nn-NO"/>
          </w:rPr>
          <w:t xml:space="preserve"> på 1800-talet</w:t>
        </w:r>
        <w:r w:rsidRPr="1151076B" w:rsidR="28B79DD7">
          <w:rPr>
            <w:rFonts w:eastAsiaTheme="minorEastAsia"/>
            <w:color w:val="70AD47" w:themeColor="accent6"/>
            <w:u w:val="single"/>
            <w:lang w:val="nn-NO"/>
          </w:rPr>
          <w:t>,</w:t>
        </w:r>
      </w:hyperlink>
      <w:r w:rsidRPr="1151076B" w:rsidR="28B79DD7">
        <w:rPr>
          <w:rFonts w:eastAsiaTheme="minorEastAsia"/>
          <w:color w:val="70AD47" w:themeColor="accent6"/>
          <w:u w:val="single"/>
          <w:lang w:val="nn-NO"/>
        </w:rPr>
        <w:t xml:space="preserve"> YouTube (video)</w:t>
      </w:r>
    </w:p>
    <w:p w:rsidRPr="00932D36" w:rsidR="556499FE" w:rsidP="27374AE6" w:rsidRDefault="556499FE" w14:paraId="026FFBA9" w14:textId="5EFAAF0B">
      <w:pPr>
        <w:pStyle w:val="ListParagraph"/>
        <w:numPr>
          <w:ilvl w:val="0"/>
          <w:numId w:val="1"/>
        </w:numPr>
        <w:rPr>
          <w:rFonts w:eastAsia="" w:eastAsiaTheme="minorEastAsia"/>
          <w:color w:val="70AD47" w:themeColor="accent6"/>
          <w:u w:val="single"/>
          <w:lang w:val="nn-NO"/>
        </w:rPr>
      </w:pPr>
      <w:hyperlink r:id="R3eabe8afd31444aa">
        <w:r w:rsidRPr="27374AE6" w:rsidR="556499FE">
          <w:rPr>
            <w:rFonts w:eastAsia="" w:eastAsiaTheme="minorEastAsia"/>
            <w:color w:val="70AD47" w:themeColor="accent6" w:themeTint="FF" w:themeShade="FF"/>
            <w:u w:val="single"/>
            <w:lang w:val="nn-NO"/>
          </w:rPr>
          <w:t>Språksituasjonen i Nor</w:t>
        </w:r>
        <w:r w:rsidRPr="27374AE6" w:rsidR="4A6DA868">
          <w:rPr>
            <w:rFonts w:eastAsia="" w:eastAsiaTheme="minorEastAsia"/>
            <w:color w:val="70AD47" w:themeColor="accent6" w:themeTint="FF" w:themeShade="FF"/>
            <w:u w:val="single"/>
            <w:lang w:val="nn-NO"/>
          </w:rPr>
          <w:t>eg</w:t>
        </w:r>
        <w:r w:rsidRPr="27374AE6" w:rsidR="556499FE">
          <w:rPr>
            <w:rFonts w:eastAsia="" w:eastAsiaTheme="minorEastAsia"/>
            <w:color w:val="70AD47" w:themeColor="accent6" w:themeTint="FF" w:themeShade="FF"/>
            <w:u w:val="single"/>
            <w:lang w:val="nn-NO"/>
          </w:rPr>
          <w:t xml:space="preserve"> i dag, fagartikkel henta frå NDLA</w:t>
        </w:r>
      </w:hyperlink>
    </w:p>
    <w:p w:rsidR="1151076B" w:rsidP="1151076B" w:rsidRDefault="1151076B" w14:paraId="7559FC3D" w14:textId="2B1CEC36">
      <w:pPr>
        <w:rPr>
          <w:lang w:val="nn-NO"/>
        </w:rPr>
      </w:pPr>
    </w:p>
    <w:p w:rsidRPr="00F33F17" w:rsidR="00E80F1D" w:rsidP="00E80F1D" w:rsidRDefault="00E80F1D" w14:paraId="49B91691" w14:textId="77777777">
      <w:pPr>
        <w:rPr>
          <w:u w:val="single"/>
          <w:lang w:val="nn-NO"/>
        </w:rPr>
      </w:pPr>
      <w:r w:rsidRPr="1151076B">
        <w:rPr>
          <w:u w:val="single"/>
          <w:lang w:val="nn-NO"/>
        </w:rPr>
        <w:t xml:space="preserve">Framgangsmåte: </w:t>
      </w:r>
    </w:p>
    <w:p w:rsidR="00E80F1D" w:rsidP="00E80F1D" w:rsidRDefault="00E80F1D" w14:paraId="5CA38AB9" w14:textId="77777777">
      <w:pPr>
        <w:pStyle w:val="ListParagraph"/>
        <w:numPr>
          <w:ilvl w:val="0"/>
          <w:numId w:val="3"/>
        </w:numPr>
        <w:rPr>
          <w:lang w:val="nn-NO"/>
        </w:rPr>
      </w:pPr>
      <w:r w:rsidRPr="1151076B">
        <w:rPr>
          <w:lang w:val="nn-NO"/>
        </w:rPr>
        <w:t xml:space="preserve">Start med å planleggje kva dokker vil ha med. </w:t>
      </w:r>
    </w:p>
    <w:p w:rsidRPr="00E80F1D" w:rsidR="00E80F1D" w:rsidP="00E80F1D" w:rsidRDefault="00E80F1D" w14:paraId="49F1099A" w14:textId="402D3DC2">
      <w:pPr>
        <w:pStyle w:val="ListParagraph"/>
        <w:numPr>
          <w:ilvl w:val="0"/>
          <w:numId w:val="3"/>
        </w:numPr>
        <w:rPr>
          <w:lang w:val="nn-NO"/>
        </w:rPr>
      </w:pPr>
      <w:r w:rsidRPr="1151076B">
        <w:rPr>
          <w:lang w:val="nn-NO"/>
        </w:rPr>
        <w:t>Tenk over korleis dokker vil vise kjenslene og tankane/ideane til Ivar Aasen.</w:t>
      </w:r>
    </w:p>
    <w:p w:rsidR="00E80F1D" w:rsidP="00E80F1D" w:rsidRDefault="00E80F1D" w14:paraId="6D4F05E2" w14:textId="33EA282D">
      <w:pPr>
        <w:pStyle w:val="ListParagraph"/>
        <w:numPr>
          <w:ilvl w:val="0"/>
          <w:numId w:val="3"/>
        </w:numPr>
        <w:rPr>
          <w:lang w:val="nn-NO"/>
        </w:rPr>
      </w:pPr>
      <w:r w:rsidRPr="27374AE6" w:rsidR="00E80F1D">
        <w:rPr>
          <w:lang w:val="nn-NO"/>
        </w:rPr>
        <w:t xml:space="preserve">Lag ei dreiebok med </w:t>
      </w:r>
      <w:r w:rsidRPr="27374AE6" w:rsidR="00E80F1D">
        <w:rPr>
          <w:lang w:val="nn-NO"/>
        </w:rPr>
        <w:t>6</w:t>
      </w:r>
      <w:r w:rsidRPr="27374AE6" w:rsidR="5546FDFF">
        <w:rPr>
          <w:lang w:val="nn-NO"/>
        </w:rPr>
        <w:t>–</w:t>
      </w:r>
      <w:r w:rsidRPr="27374AE6" w:rsidR="00E80F1D">
        <w:rPr>
          <w:lang w:val="nn-NO"/>
        </w:rPr>
        <w:t>8</w:t>
      </w:r>
      <w:r w:rsidRPr="27374AE6" w:rsidR="5546FDFF">
        <w:rPr>
          <w:lang w:val="nn-NO"/>
        </w:rPr>
        <w:t xml:space="preserve"> </w:t>
      </w:r>
      <w:r w:rsidRPr="27374AE6" w:rsidR="00E80F1D">
        <w:rPr>
          <w:lang w:val="nn-NO"/>
        </w:rPr>
        <w:t xml:space="preserve">ruter før dokker byrjar å teikne. </w:t>
      </w:r>
    </w:p>
    <w:p w:rsidR="00E80F1D" w:rsidP="00E80F1D" w:rsidRDefault="00E80F1D" w14:paraId="0BA1A318" w14:textId="77777777">
      <w:pPr>
        <w:pStyle w:val="ListParagraph"/>
        <w:numPr>
          <w:ilvl w:val="0"/>
          <w:numId w:val="3"/>
        </w:numPr>
        <w:rPr>
          <w:lang w:val="nn-NO"/>
        </w:rPr>
      </w:pPr>
      <w:r w:rsidRPr="1151076B">
        <w:rPr>
          <w:lang w:val="nn-NO"/>
        </w:rPr>
        <w:t xml:space="preserve">Bruk A3-ark eller ei tavle til enkle strekteikningar. </w:t>
      </w:r>
    </w:p>
    <w:p w:rsidR="00E80F1D" w:rsidP="00E80F1D" w:rsidRDefault="00E80F1D" w14:paraId="52FA8A16" w14:textId="77777777">
      <w:pPr>
        <w:pStyle w:val="ListParagraph"/>
        <w:numPr>
          <w:ilvl w:val="0"/>
          <w:numId w:val="3"/>
        </w:numPr>
        <w:rPr>
          <w:lang w:val="nn-NO"/>
        </w:rPr>
      </w:pPr>
      <w:r w:rsidRPr="1151076B">
        <w:rPr>
          <w:lang w:val="nn-NO"/>
        </w:rPr>
        <w:t>Set mobilen på eit stativ eller noko stødig. Kameraet skal stå i ro og peike på arket eller tavla.</w:t>
      </w:r>
    </w:p>
    <w:p w:rsidR="00E80F1D" w:rsidP="00E80F1D" w:rsidRDefault="00E80F1D" w14:paraId="70905AEF" w14:textId="77777777">
      <w:pPr>
        <w:pStyle w:val="ListParagraph"/>
        <w:numPr>
          <w:ilvl w:val="0"/>
          <w:numId w:val="3"/>
        </w:numPr>
        <w:rPr>
          <w:lang w:val="nn-NO"/>
        </w:rPr>
      </w:pPr>
      <w:r w:rsidRPr="1151076B">
        <w:rPr>
          <w:lang w:val="nn-NO"/>
        </w:rPr>
        <w:t>Gjer opptak og forsøk å teikne heile historia i eitt opptak. Ikkje snakk medan dokker teiknar.</w:t>
      </w:r>
    </w:p>
    <w:p w:rsidR="00E80F1D" w:rsidP="00E80F1D" w:rsidRDefault="00E80F1D" w14:paraId="6CFD8712" w14:textId="77777777">
      <w:pPr>
        <w:pStyle w:val="ListParagraph"/>
        <w:numPr>
          <w:ilvl w:val="0"/>
          <w:numId w:val="3"/>
        </w:numPr>
        <w:rPr>
          <w:lang w:val="nn-NO"/>
        </w:rPr>
      </w:pPr>
      <w:r w:rsidRPr="1151076B">
        <w:rPr>
          <w:lang w:val="nn-NO"/>
        </w:rPr>
        <w:t>Når teikninga er ferdig, skrur dokker opp tempoet på videoen.</w:t>
      </w:r>
    </w:p>
    <w:p w:rsidR="00E80F1D" w:rsidP="00E80F1D" w:rsidRDefault="00E80F1D" w14:paraId="5533AE4E" w14:textId="448AFDDA">
      <w:pPr>
        <w:pStyle w:val="ListParagraph"/>
        <w:numPr>
          <w:ilvl w:val="0"/>
          <w:numId w:val="3"/>
        </w:numPr>
        <w:rPr>
          <w:lang w:val="nn-NO"/>
        </w:rPr>
      </w:pPr>
      <w:r w:rsidRPr="27374AE6" w:rsidR="00E80F1D">
        <w:rPr>
          <w:lang w:val="nn-NO"/>
        </w:rPr>
        <w:t>Legg på lyd som set stemninga</w:t>
      </w:r>
      <w:r w:rsidRPr="27374AE6" w:rsidR="26F41B32">
        <w:rPr>
          <w:lang w:val="nn-NO"/>
        </w:rPr>
        <w:t>,</w:t>
      </w:r>
      <w:r w:rsidRPr="27374AE6" w:rsidR="00E80F1D">
        <w:rPr>
          <w:lang w:val="nn-NO"/>
        </w:rPr>
        <w:t xml:space="preserve"> og forklar kort kva som skjer. </w:t>
      </w:r>
    </w:p>
    <w:p w:rsidRPr="008F2688" w:rsidR="00DB73D4" w:rsidP="00E80F1D" w:rsidRDefault="00DB73D4" w14:paraId="7B76EF3F" w14:textId="7BC40148">
      <w:pPr>
        <w:rPr>
          <w:lang w:val="nn-NO"/>
        </w:rPr>
      </w:pPr>
      <w:r w:rsidRPr="7FCACE3A" w:rsidR="00E80F1D">
        <w:rPr>
          <w:lang w:val="nn-NO"/>
        </w:rPr>
        <w:t xml:space="preserve">Vis videoen for klassen. </w:t>
      </w:r>
    </w:p>
    <w:p w:rsidRPr="00932D36" w:rsidR="4BC68565" w:rsidP="616BA34F" w:rsidRDefault="71470837" w14:paraId="2D94BB68" w14:textId="47F8B896">
      <w:pPr>
        <w:rPr>
          <w:lang w:val="nn-NO"/>
        </w:rPr>
      </w:pPr>
      <w:r w:rsidRPr="62845670" w:rsidR="71470837">
        <w:rPr>
          <w:lang w:val="nn-NO"/>
        </w:rPr>
        <w:t xml:space="preserve">Her finn du døme på </w:t>
      </w:r>
      <w:r w:rsidRPr="62845670" w:rsidR="2EE6E930">
        <w:rPr>
          <w:lang w:val="nn-NO"/>
        </w:rPr>
        <w:t>teikn</w:t>
      </w:r>
      <w:r w:rsidRPr="62845670" w:rsidR="71470837">
        <w:rPr>
          <w:lang w:val="nn-NO"/>
        </w:rPr>
        <w:t>-</w:t>
      </w:r>
      <w:r w:rsidRPr="62845670" w:rsidR="77E7AA49">
        <w:rPr>
          <w:lang w:val="nn-NO"/>
        </w:rPr>
        <w:t>livet</w:t>
      </w:r>
      <w:r w:rsidRPr="62845670" w:rsidR="71470837">
        <w:rPr>
          <w:lang w:val="nn-NO"/>
        </w:rPr>
        <w:t>-</w:t>
      </w:r>
      <w:r w:rsidRPr="62845670" w:rsidR="2A8ECFFA">
        <w:rPr>
          <w:lang w:val="nn-NO"/>
        </w:rPr>
        <w:t>mitt-</w:t>
      </w:r>
      <w:r w:rsidRPr="62845670" w:rsidR="71470837">
        <w:rPr>
          <w:lang w:val="nn-NO"/>
        </w:rPr>
        <w:t>videoar</w:t>
      </w:r>
      <w:r w:rsidRPr="62845670" w:rsidR="16BF56B6">
        <w:rPr>
          <w:lang w:val="nn-NO"/>
        </w:rPr>
        <w:t xml:space="preserve"> som kan fungere som inspirasjon</w:t>
      </w:r>
      <w:r w:rsidRPr="62845670" w:rsidR="71470837">
        <w:rPr>
          <w:lang w:val="nn-NO"/>
        </w:rPr>
        <w:t xml:space="preserve">: </w:t>
      </w:r>
    </w:p>
    <w:p w:rsidRPr="00DB73D4" w:rsidR="71470837" w:rsidP="00DB73D4" w:rsidRDefault="71470837" w14:paraId="0006378C" w14:textId="55BFBE16">
      <w:pPr>
        <w:pStyle w:val="ListParagraph"/>
        <w:numPr>
          <w:ilvl w:val="0"/>
          <w:numId w:val="4"/>
        </w:numPr>
        <w:rPr>
          <w:lang w:val="nn-NO"/>
        </w:rPr>
      </w:pPr>
      <w:hyperlink r:id="R332aa7911413444c">
        <w:r w:rsidRPr="7FCACE3A" w:rsidR="00DB73D4">
          <w:rPr>
            <w:rStyle w:val="Hyperlink"/>
            <w:lang w:val="nn-NO"/>
          </w:rPr>
          <w:t>Malala Yousafzai</w:t>
        </w:r>
      </w:hyperlink>
    </w:p>
    <w:p w:rsidR="0BD7F053" w:rsidP="7FCACE3A" w:rsidRDefault="0BD7F053" w14:paraId="1AE822BB" w14:textId="026E8973">
      <w:pPr>
        <w:pStyle w:val="ListParagraph"/>
        <w:numPr>
          <w:ilvl w:val="0"/>
          <w:numId w:val="4"/>
        </w:numPr>
        <w:rPr>
          <w:noProof w:val="0"/>
          <w:lang w:val="nn-NO"/>
        </w:rPr>
      </w:pPr>
      <w:hyperlink r:id="R4bd225c396d64c6b">
        <w:r w:rsidRPr="27374AE6" w:rsidR="0BD7F053">
          <w:rPr>
            <w:rStyle w:val="Hyperlink"/>
            <w:noProof w:val="0"/>
            <w:lang w:val="nn-NO"/>
          </w:rPr>
          <w:t>Draw My Life</w:t>
        </w:r>
      </w:hyperlink>
    </w:p>
    <w:p w:rsidR="1151076B" w:rsidP="1151076B" w:rsidRDefault="1151076B" w14:paraId="03085035" w14:textId="3B1E030A">
      <w:pPr>
        <w:rPr>
          <w:lang w:val="nn-NO"/>
        </w:rPr>
      </w:pPr>
    </w:p>
    <w:p w:rsidR="1151076B" w:rsidP="1151076B" w:rsidRDefault="1151076B" w14:paraId="622CCF91" w14:textId="5A91949B">
      <w:pPr>
        <w:rPr>
          <w:lang w:val="nn-NO"/>
        </w:rPr>
      </w:pPr>
    </w:p>
    <w:p w:rsidR="00845FF5" w:rsidP="1151076B" w:rsidRDefault="00845FF5" w14:paraId="2D12EB32" w14:textId="77777777">
      <w:pPr>
        <w:rPr>
          <w:lang w:val="nn-NO"/>
        </w:rPr>
      </w:pPr>
    </w:p>
    <w:sectPr w:rsidR="00845FF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63AB"/>
    <w:multiLevelType w:val="hybridMultilevel"/>
    <w:tmpl w:val="921CC396"/>
    <w:lvl w:ilvl="0" w:tplc="EAD45136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114CFAA8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A574DB3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60CAA8CC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6DC7D4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8172751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504C024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BD1A0BFA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E1F043D6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 w15:restartNumberingAfterBreak="0">
    <w:nsid w:val="1AE91871"/>
    <w:multiLevelType w:val="hybridMultilevel"/>
    <w:tmpl w:val="CE9E001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362771E"/>
    <w:multiLevelType w:val="hybridMultilevel"/>
    <w:tmpl w:val="23E67B5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11C82FD"/>
    <w:multiLevelType w:val="hybridMultilevel"/>
    <w:tmpl w:val="95CAD8E0"/>
    <w:lvl w:ilvl="0" w:tplc="B17C501A">
      <w:start w:val="1"/>
      <w:numFmt w:val="decimal"/>
      <w:lvlText w:val="%1."/>
      <w:lvlJc w:val="left"/>
      <w:pPr>
        <w:ind w:left="720" w:hanging="360"/>
      </w:pPr>
    </w:lvl>
    <w:lvl w:ilvl="1" w:tplc="5DC6039A">
      <w:start w:val="1"/>
      <w:numFmt w:val="lowerLetter"/>
      <w:lvlText w:val="%2."/>
      <w:lvlJc w:val="left"/>
      <w:pPr>
        <w:ind w:left="1440" w:hanging="360"/>
      </w:pPr>
    </w:lvl>
    <w:lvl w:ilvl="2" w:tplc="6688E90E">
      <w:start w:val="1"/>
      <w:numFmt w:val="lowerRoman"/>
      <w:lvlText w:val="%3."/>
      <w:lvlJc w:val="right"/>
      <w:pPr>
        <w:ind w:left="2160" w:hanging="180"/>
      </w:pPr>
    </w:lvl>
    <w:lvl w:ilvl="3" w:tplc="463E2098">
      <w:start w:val="1"/>
      <w:numFmt w:val="decimal"/>
      <w:lvlText w:val="%4."/>
      <w:lvlJc w:val="left"/>
      <w:pPr>
        <w:ind w:left="2880" w:hanging="360"/>
      </w:pPr>
    </w:lvl>
    <w:lvl w:ilvl="4" w:tplc="B8F4ED62">
      <w:start w:val="1"/>
      <w:numFmt w:val="lowerLetter"/>
      <w:lvlText w:val="%5."/>
      <w:lvlJc w:val="left"/>
      <w:pPr>
        <w:ind w:left="3600" w:hanging="360"/>
      </w:pPr>
    </w:lvl>
    <w:lvl w:ilvl="5" w:tplc="54E09C72">
      <w:start w:val="1"/>
      <w:numFmt w:val="lowerRoman"/>
      <w:lvlText w:val="%6."/>
      <w:lvlJc w:val="right"/>
      <w:pPr>
        <w:ind w:left="4320" w:hanging="180"/>
      </w:pPr>
    </w:lvl>
    <w:lvl w:ilvl="6" w:tplc="3F7A9D26">
      <w:start w:val="1"/>
      <w:numFmt w:val="decimal"/>
      <w:lvlText w:val="%7."/>
      <w:lvlJc w:val="left"/>
      <w:pPr>
        <w:ind w:left="5040" w:hanging="360"/>
      </w:pPr>
    </w:lvl>
    <w:lvl w:ilvl="7" w:tplc="2A8CB2C8">
      <w:start w:val="1"/>
      <w:numFmt w:val="lowerLetter"/>
      <w:lvlText w:val="%8."/>
      <w:lvlJc w:val="left"/>
      <w:pPr>
        <w:ind w:left="5760" w:hanging="360"/>
      </w:pPr>
    </w:lvl>
    <w:lvl w:ilvl="8" w:tplc="31A60680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743203">
    <w:abstractNumId w:val="0"/>
  </w:num>
  <w:num w:numId="2" w16cid:durableId="612245729">
    <w:abstractNumId w:val="3"/>
  </w:num>
  <w:num w:numId="3" w16cid:durableId="2079479125">
    <w:abstractNumId w:val="2"/>
  </w:num>
  <w:num w:numId="4" w16cid:durableId="1130130543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1D"/>
    <w:rsid w:val="0022963A"/>
    <w:rsid w:val="003C60AF"/>
    <w:rsid w:val="003E6340"/>
    <w:rsid w:val="008172C1"/>
    <w:rsid w:val="00845FF5"/>
    <w:rsid w:val="00932D36"/>
    <w:rsid w:val="00C45A8A"/>
    <w:rsid w:val="00CD003C"/>
    <w:rsid w:val="00D95F16"/>
    <w:rsid w:val="00DB73D4"/>
    <w:rsid w:val="00E80F1D"/>
    <w:rsid w:val="00E82774"/>
    <w:rsid w:val="00F604CD"/>
    <w:rsid w:val="0476E789"/>
    <w:rsid w:val="074FA3DD"/>
    <w:rsid w:val="081AFB40"/>
    <w:rsid w:val="084E8344"/>
    <w:rsid w:val="08506084"/>
    <w:rsid w:val="086E630A"/>
    <w:rsid w:val="0BD7F053"/>
    <w:rsid w:val="1151076B"/>
    <w:rsid w:val="14FDB65E"/>
    <w:rsid w:val="155AF928"/>
    <w:rsid w:val="16BF56B6"/>
    <w:rsid w:val="1DF823F1"/>
    <w:rsid w:val="23B88574"/>
    <w:rsid w:val="26F41B32"/>
    <w:rsid w:val="27327A58"/>
    <w:rsid w:val="27374AE6"/>
    <w:rsid w:val="28B79DD7"/>
    <w:rsid w:val="2A8ECFFA"/>
    <w:rsid w:val="2B96C096"/>
    <w:rsid w:val="2EE6E930"/>
    <w:rsid w:val="2FA7DC3B"/>
    <w:rsid w:val="31FBB0C2"/>
    <w:rsid w:val="321B90C9"/>
    <w:rsid w:val="3222060E"/>
    <w:rsid w:val="32B65277"/>
    <w:rsid w:val="3518EFC3"/>
    <w:rsid w:val="38579970"/>
    <w:rsid w:val="38C20D32"/>
    <w:rsid w:val="3AB84354"/>
    <w:rsid w:val="3F7572D2"/>
    <w:rsid w:val="43FDABCE"/>
    <w:rsid w:val="469780D5"/>
    <w:rsid w:val="478A601D"/>
    <w:rsid w:val="48E0349A"/>
    <w:rsid w:val="4A6DA868"/>
    <w:rsid w:val="4BC68565"/>
    <w:rsid w:val="5546FDFF"/>
    <w:rsid w:val="556499FE"/>
    <w:rsid w:val="57577E00"/>
    <w:rsid w:val="57B49CE3"/>
    <w:rsid w:val="5823A119"/>
    <w:rsid w:val="58E20181"/>
    <w:rsid w:val="5A4EFC72"/>
    <w:rsid w:val="5DB7D925"/>
    <w:rsid w:val="5FCBD7E3"/>
    <w:rsid w:val="616BA34F"/>
    <w:rsid w:val="62845670"/>
    <w:rsid w:val="6533B05A"/>
    <w:rsid w:val="658ACF6D"/>
    <w:rsid w:val="659B0054"/>
    <w:rsid w:val="6B9270DC"/>
    <w:rsid w:val="71470837"/>
    <w:rsid w:val="73EC00A5"/>
    <w:rsid w:val="77E7AA49"/>
    <w:rsid w:val="79EFE30E"/>
    <w:rsid w:val="7A7EDF7E"/>
    <w:rsid w:val="7ACA8164"/>
    <w:rsid w:val="7C7CE784"/>
    <w:rsid w:val="7FCAC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1018"/>
  <w15:chartTrackingRefBased/>
  <w15:docId w15:val="{D657AC15-32B6-4035-9FF5-46AA94AB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0F1D"/>
  </w:style>
  <w:style w:type="paragraph" w:styleId="Heading1">
    <w:name w:val="heading 1"/>
    <w:basedOn w:val="Normal"/>
    <w:next w:val="Normal"/>
    <w:link w:val="Heading1Char"/>
    <w:uiPriority w:val="9"/>
    <w:qFormat/>
    <w:rsid w:val="00E80F1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F1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1151076B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link w:val="Heading2"/>
    <w:uiPriority w:val="9"/>
    <w:semiHidden/>
    <w:rsid w:val="1151076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link w:val="Heading3"/>
    <w:uiPriority w:val="9"/>
    <w:semiHidden/>
    <w:rsid w:val="1151076B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link w:val="Heading4"/>
    <w:uiPriority w:val="9"/>
    <w:semiHidden/>
    <w:rsid w:val="1151076B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link w:val="Heading5"/>
    <w:uiPriority w:val="9"/>
    <w:semiHidden/>
    <w:rsid w:val="1151076B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link w:val="Heading6"/>
    <w:uiPriority w:val="9"/>
    <w:semiHidden/>
    <w:rsid w:val="1151076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link w:val="Heading7"/>
    <w:uiPriority w:val="9"/>
    <w:semiHidden/>
    <w:rsid w:val="1151076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link w:val="Heading8"/>
    <w:uiPriority w:val="9"/>
    <w:semiHidden/>
    <w:rsid w:val="1151076B"/>
    <w:rPr>
      <w:rFonts w:eastAsiaTheme="majorEastAsia" w:cstheme="majorBidi"/>
      <w:i/>
      <w:iCs/>
      <w:color w:val="272727"/>
    </w:rPr>
  </w:style>
  <w:style w:type="character" w:styleId="Heading9Char" w:customStyle="1">
    <w:name w:val="Heading 9 Char"/>
    <w:link w:val="Heading9"/>
    <w:uiPriority w:val="9"/>
    <w:semiHidden/>
    <w:rsid w:val="1151076B"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80F1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link w:val="Title"/>
    <w:uiPriority w:val="10"/>
    <w:rsid w:val="1151076B"/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link w:val="Subtitle"/>
    <w:uiPriority w:val="11"/>
    <w:rsid w:val="1151076B"/>
    <w:rPr>
      <w:rFonts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F1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link w:val="Quote"/>
    <w:uiPriority w:val="29"/>
    <w:rsid w:val="11510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F1D"/>
    <w:pPr>
      <w:ind w:left="720"/>
      <w:contextualSpacing/>
    </w:pPr>
  </w:style>
  <w:style w:type="character" w:styleId="IntenseEmphasis">
    <w:name w:val="Intense Emphasis"/>
    <w:uiPriority w:val="21"/>
    <w:qFormat/>
    <w:rsid w:val="11510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F1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link w:val="IntenseQuote"/>
    <w:uiPriority w:val="30"/>
    <w:rsid w:val="1151076B"/>
    <w:rPr>
      <w:i/>
      <w:iCs/>
      <w:color w:val="2F5496" w:themeColor="accent1" w:themeShade="BF"/>
    </w:rPr>
  </w:style>
  <w:style w:type="character" w:styleId="IntenseReference">
    <w:name w:val="Intense Reference"/>
    <w:uiPriority w:val="32"/>
    <w:qFormat/>
    <w:rsid w:val="1151076B"/>
    <w:rPr>
      <w:b/>
      <w:bCs/>
      <w:smallCaps/>
      <w:color w:val="2F5496" w:themeColor="accent1" w:themeShade="BF"/>
    </w:rPr>
  </w:style>
  <w:style w:type="character" w:styleId="Hyperlink">
    <w:name w:val="Hyperlink"/>
    <w:uiPriority w:val="99"/>
    <w:unhideWhenUsed/>
    <w:rsid w:val="1151076B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www.nynorsk.no/kort-om-ivar-aasen" TargetMode="External" Id="rId12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www.youtube.com/watch?v=yanYSEtNbqI" TargetMode="External" Id="rId15" /><Relationship Type="http://schemas.microsoft.com/office/2016/09/relationships/commentsIds" Target="commentsIds.xm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hyperlink" Target="https://www.youtube.com/watch?v=yanYSEtNbqI" TargetMode="External" Id="rId14" /><Relationship Type="http://schemas.openxmlformats.org/officeDocument/2006/relationships/hyperlink" Target="https://youtu.be/hNAmM-llm4c?si=xBvJmaKkePMNgBqV" TargetMode="External" Id="R332aa7911413444c" /><Relationship Type="http://schemas.openxmlformats.org/officeDocument/2006/relationships/hyperlink" Target="https://ndla.no/nn/r/norsk-sf-vg2/spraksituasjonen-i-norge-i-dag/5869f4857e" TargetMode="External" Id="R3eabe8afd31444aa" /><Relationship Type="http://schemas.openxmlformats.org/officeDocument/2006/relationships/hyperlink" Target="https://www.youtube.com/watch?v=yx_VZya_7VA" TargetMode="External" Id="R4bd225c396d64c6b" /><Relationship Type="http://schemas.openxmlformats.org/officeDocument/2006/relationships/hyperlink" Target="https://tv.nrk.no/serie/ivar-aasen" TargetMode="External" Id="R987bac0b79504abf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b454b6-9e0d-47d6-a0fd-eade54d93da9">
      <Terms xmlns="http://schemas.microsoft.com/office/infopath/2007/PartnerControls"/>
    </lcf76f155ced4ddcb4097134ff3c332f>
    <Fotol_x00f8_yve xmlns="24b454b6-9e0d-47d6-a0fd-eade54d93da9" xsi:nil="true"/>
    <TaxCatchAll xmlns="f43e69bd-7608-4935-a81f-029f86b977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A8417D0D75443AFC19C327AD5BDCE" ma:contentTypeVersion="19" ma:contentTypeDescription="Opprett et nytt dokument." ma:contentTypeScope="" ma:versionID="1851b6798f9f46d8c783fd918599f97d">
  <xsd:schema xmlns:xsd="http://www.w3.org/2001/XMLSchema" xmlns:xs="http://www.w3.org/2001/XMLSchema" xmlns:p="http://schemas.microsoft.com/office/2006/metadata/properties" xmlns:ns2="24b454b6-9e0d-47d6-a0fd-eade54d93da9" xmlns:ns3="f43e69bd-7608-4935-a81f-029f86b977d7" targetNamespace="http://schemas.microsoft.com/office/2006/metadata/properties" ma:root="true" ma:fieldsID="53c02670d54f97f9815f489cae1303da" ns2:_="" ns3:_="">
    <xsd:import namespace="24b454b6-9e0d-47d6-a0fd-eade54d93da9"/>
    <xsd:import namespace="f43e69bd-7608-4935-a81f-029f86b97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tol_x00f8_y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54b6-9e0d-47d6-a0fd-eade54d93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6b0969-f04a-4485-b47a-264c9c638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tol_x00f8_yve" ma:index="26" nillable="true" ma:displayName="Fotoløyve" ma:description="Gratis foto frå Unsplash, krediter fotograf" ma:format="Dropdown" ma:internalName="Fotol_x00f8_yv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69bd-7608-4935-a81f-029f86b97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ab1839-cc0e-48a8-a059-278cea0b71b9}" ma:internalName="TaxCatchAll" ma:showField="CatchAllData" ma:web="f43e69bd-7608-4935-a81f-029f86b97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037E90-5961-4C06-B416-32CE18981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14DD3-FA20-4963-8E2A-7AE5C2F4FB7C}">
  <ds:schemaRefs>
    <ds:schemaRef ds:uri="http://schemas.microsoft.com/office/2006/metadata/properties"/>
    <ds:schemaRef ds:uri="http://schemas.microsoft.com/office/infopath/2007/PartnerControls"/>
    <ds:schemaRef ds:uri="24b454b6-9e0d-47d6-a0fd-eade54d93da9"/>
    <ds:schemaRef ds:uri="f43e69bd-7608-4935-a81f-029f86b977d7"/>
  </ds:schemaRefs>
</ds:datastoreItem>
</file>

<file path=customXml/itemProps3.xml><?xml version="1.0" encoding="utf-8"?>
<ds:datastoreItem xmlns:ds="http://schemas.openxmlformats.org/officeDocument/2006/customXml" ds:itemID="{D887E3ED-B54B-4795-89E3-97FA9D152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454b6-9e0d-47d6-a0fd-eade54d93da9"/>
    <ds:schemaRef ds:uri="f43e69bd-7608-4935-a81f-029f86b97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Ida Lovise Bøe</dc:creator>
  <keywords/>
  <dc:description/>
  <lastModifiedBy>Arild Torvund Olsen</lastModifiedBy>
  <revision>12</revision>
  <lastPrinted>2025-12-11T17:18:00.0000000Z</lastPrinted>
  <dcterms:created xsi:type="dcterms:W3CDTF">2026-04-08T14:49:00.0000000Z</dcterms:created>
  <dcterms:modified xsi:type="dcterms:W3CDTF">2026-04-28T07:25:45.6785043Z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0x01010067AA8417D0D75443AFC19C327AD5BDCE</vt:lpwstr>
  </property>
  <property fmtid="{D5CDD505-2E9C-101B-9397-08002B2CF9AE}" pid="3" name="MediaServiceImageTags">
    <vt:lpwstr/>
  </property>
</Properties>
</file>