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E8D5" w14:textId="77777777" w:rsidR="001F09F3" w:rsidRPr="00471275" w:rsidRDefault="001F09F3" w:rsidP="63969F20">
      <w:pPr>
        <w:rPr>
          <w:rFonts w:eastAsiaTheme="minorEastAsia"/>
          <w:b/>
          <w:bCs/>
          <w:sz w:val="32"/>
          <w:szCs w:val="32"/>
        </w:rPr>
      </w:pPr>
      <w:r w:rsidRPr="63969F20">
        <w:rPr>
          <w:rFonts w:eastAsiaTheme="minorEastAsia"/>
          <w:b/>
          <w:bCs/>
          <w:sz w:val="32"/>
          <w:szCs w:val="32"/>
        </w:rPr>
        <w:t>Før de startar å lese:</w:t>
      </w:r>
    </w:p>
    <w:p w14:paraId="094F164A" w14:textId="77777777" w:rsidR="001F09F3" w:rsidRPr="00471275" w:rsidRDefault="001F09F3" w:rsidP="63969F20">
      <w:pPr>
        <w:rPr>
          <w:rFonts w:eastAsiaTheme="minorEastAsia"/>
        </w:rPr>
      </w:pPr>
      <w:r w:rsidRPr="63969F20">
        <w:rPr>
          <w:rFonts w:eastAsiaTheme="minorEastAsia"/>
        </w:rPr>
        <w:t>(Felles i klassen)</w:t>
      </w:r>
    </w:p>
    <w:p w14:paraId="3A16BF5E" w14:textId="77777777" w:rsidR="001F09F3" w:rsidRPr="00471275" w:rsidRDefault="001F09F3" w:rsidP="63969F20">
      <w:pPr>
        <w:pStyle w:val="Listeavsnitt"/>
        <w:numPr>
          <w:ilvl w:val="0"/>
          <w:numId w:val="28"/>
        </w:numPr>
        <w:rPr>
          <w:rFonts w:eastAsiaTheme="minorEastAsia"/>
        </w:rPr>
      </w:pPr>
      <w:r w:rsidRPr="63969F20">
        <w:rPr>
          <w:rFonts w:eastAsiaTheme="minorEastAsia"/>
        </w:rPr>
        <w:t>Sjå på framsida av boka. Kva tankar får de når de ser på biletet? (sol, blome, dartskive)</w:t>
      </w:r>
    </w:p>
    <w:p w14:paraId="15B8529E" w14:textId="77777777" w:rsidR="001F09F3" w:rsidRPr="00471275" w:rsidRDefault="001F09F3" w:rsidP="63969F20">
      <w:pPr>
        <w:pStyle w:val="Listeavsnitt"/>
        <w:numPr>
          <w:ilvl w:val="0"/>
          <w:numId w:val="28"/>
        </w:numPr>
        <w:rPr>
          <w:rFonts w:eastAsiaTheme="minorEastAsia"/>
        </w:rPr>
      </w:pPr>
      <w:r w:rsidRPr="63969F20">
        <w:rPr>
          <w:rFonts w:eastAsiaTheme="minorEastAsia"/>
        </w:rPr>
        <w:t xml:space="preserve">Boka heiter «Tusenfryd. Noveller». </w:t>
      </w:r>
    </w:p>
    <w:p w14:paraId="5B46263A" w14:textId="77777777" w:rsidR="001F09F3" w:rsidRPr="00FA03C2" w:rsidRDefault="001F09F3" w:rsidP="63969F20">
      <w:pPr>
        <w:pStyle w:val="Listeavsnitt"/>
        <w:numPr>
          <w:ilvl w:val="0"/>
          <w:numId w:val="27"/>
        </w:numPr>
        <w:rPr>
          <w:rFonts w:eastAsiaTheme="minorEastAsia"/>
        </w:rPr>
      </w:pPr>
      <w:r w:rsidRPr="00BE7EC2">
        <w:rPr>
          <w:rFonts w:eastAsiaTheme="minorEastAsia"/>
        </w:rPr>
        <w:t xml:space="preserve">Kva er Tusenfryd? (ein blome, ein </w:t>
      </w:r>
      <w:proofErr w:type="spellStart"/>
      <w:r w:rsidRPr="00BE7EC2">
        <w:rPr>
          <w:rFonts w:eastAsiaTheme="minorEastAsia"/>
        </w:rPr>
        <w:t>fornøyelsespark</w:t>
      </w:r>
      <w:proofErr w:type="spellEnd"/>
      <w:r w:rsidRPr="00BE7EC2">
        <w:rPr>
          <w:rFonts w:eastAsiaTheme="minorEastAsia"/>
        </w:rPr>
        <w:t>)</w:t>
      </w:r>
    </w:p>
    <w:p w14:paraId="05A85594" w14:textId="77777777" w:rsidR="00A263AF" w:rsidRPr="00A263AF" w:rsidRDefault="001F09F3" w:rsidP="00A263AF">
      <w:pPr>
        <w:pStyle w:val="Listeavsnitt"/>
        <w:numPr>
          <w:ilvl w:val="0"/>
          <w:numId w:val="27"/>
        </w:numPr>
        <w:rPr>
          <w:rFonts w:eastAsiaTheme="minorEastAsia"/>
          <w:b/>
          <w:bCs/>
        </w:rPr>
      </w:pPr>
      <w:r w:rsidRPr="63969F20">
        <w:rPr>
          <w:rFonts w:eastAsiaTheme="minorEastAsia"/>
        </w:rPr>
        <w:t>Noveller: Kva er det? (</w:t>
      </w:r>
      <w:r w:rsidR="00A263AF">
        <w:rPr>
          <w:rFonts w:eastAsiaTheme="minorEastAsia"/>
        </w:rPr>
        <w:t xml:space="preserve">skjønnlitteratur, </w:t>
      </w:r>
      <w:r w:rsidRPr="63969F20">
        <w:rPr>
          <w:rFonts w:eastAsiaTheme="minorEastAsia"/>
        </w:rPr>
        <w:t>korte</w:t>
      </w:r>
      <w:r w:rsidR="00A263AF">
        <w:rPr>
          <w:rFonts w:eastAsiaTheme="minorEastAsia"/>
        </w:rPr>
        <w:t xml:space="preserve"> historier, få personar, ei hovudhandling)</w:t>
      </w:r>
      <w:r w:rsidRPr="63969F20">
        <w:rPr>
          <w:rFonts w:eastAsiaTheme="minorEastAsia"/>
        </w:rPr>
        <w:t xml:space="preserve">, </w:t>
      </w:r>
    </w:p>
    <w:p w14:paraId="468F5C25" w14:textId="77777777" w:rsidR="00A263AF" w:rsidRPr="00A263AF" w:rsidRDefault="00A263AF" w:rsidP="00A263AF">
      <w:pPr>
        <w:pStyle w:val="Listeavsnitt"/>
        <w:ind w:left="1068"/>
        <w:rPr>
          <w:rFonts w:eastAsiaTheme="minorEastAsia"/>
          <w:b/>
          <w:bCs/>
        </w:rPr>
      </w:pPr>
    </w:p>
    <w:p w14:paraId="7A2FA567" w14:textId="7387E103" w:rsidR="001F09F3" w:rsidRPr="00A263AF" w:rsidRDefault="001F09F3" w:rsidP="00A263AF">
      <w:pPr>
        <w:rPr>
          <w:rFonts w:eastAsiaTheme="minorEastAsia"/>
          <w:b/>
          <w:bCs/>
        </w:rPr>
      </w:pPr>
      <w:r w:rsidRPr="00A263AF">
        <w:rPr>
          <w:rFonts w:eastAsiaTheme="minorEastAsia"/>
          <w:b/>
          <w:bCs/>
        </w:rPr>
        <w:t xml:space="preserve">Denne boka er ei novellesamling der </w:t>
      </w:r>
      <w:r w:rsidR="00A263AF">
        <w:rPr>
          <w:rFonts w:eastAsiaTheme="minorEastAsia"/>
          <w:b/>
          <w:bCs/>
        </w:rPr>
        <w:t xml:space="preserve">det finst ein samanheng mellom </w:t>
      </w:r>
      <w:r w:rsidRPr="00A263AF">
        <w:rPr>
          <w:rFonts w:eastAsiaTheme="minorEastAsia"/>
          <w:b/>
          <w:bCs/>
        </w:rPr>
        <w:t>alle novellene</w:t>
      </w:r>
      <w:r w:rsidR="00A263AF">
        <w:rPr>
          <w:rFonts w:eastAsiaTheme="minorEastAsia"/>
          <w:b/>
          <w:bCs/>
        </w:rPr>
        <w:t>.</w:t>
      </w:r>
      <w:r w:rsidRPr="00A263AF">
        <w:rPr>
          <w:rFonts w:eastAsiaTheme="minorEastAsia"/>
          <w:b/>
          <w:bCs/>
        </w:rPr>
        <w:t xml:space="preserve">  </w:t>
      </w:r>
    </w:p>
    <w:p w14:paraId="10E946D9" w14:textId="5F5C00FB" w:rsidR="001F09F3" w:rsidRPr="00471275" w:rsidRDefault="001F09F3" w:rsidP="63969F20">
      <w:pPr>
        <w:pStyle w:val="Listeavsnitt"/>
        <w:numPr>
          <w:ilvl w:val="0"/>
          <w:numId w:val="29"/>
        </w:numPr>
        <w:rPr>
          <w:rFonts w:eastAsiaTheme="minorEastAsia"/>
        </w:rPr>
      </w:pPr>
      <w:r w:rsidRPr="63969F20">
        <w:rPr>
          <w:rFonts w:eastAsiaTheme="minorEastAsia"/>
        </w:rPr>
        <w:t>Les omtalen som står på baksida</w:t>
      </w:r>
      <w:r w:rsidR="00DD3F6B">
        <w:rPr>
          <w:rFonts w:eastAsiaTheme="minorEastAsia"/>
        </w:rPr>
        <w:t xml:space="preserve"> av novellesamlinga</w:t>
      </w:r>
      <w:r w:rsidRPr="63969F20">
        <w:rPr>
          <w:rFonts w:eastAsiaTheme="minorEastAsia"/>
        </w:rPr>
        <w:t>.</w:t>
      </w:r>
    </w:p>
    <w:p w14:paraId="604FB1FF" w14:textId="48A073B4" w:rsidR="001F09F3" w:rsidRPr="00471275" w:rsidRDefault="001F09F3" w:rsidP="63969F20">
      <w:pPr>
        <w:pStyle w:val="Listeavsnitt"/>
        <w:numPr>
          <w:ilvl w:val="0"/>
          <w:numId w:val="29"/>
        </w:numPr>
        <w:rPr>
          <w:rFonts w:eastAsiaTheme="minorEastAsia"/>
        </w:rPr>
      </w:pPr>
      <w:r w:rsidRPr="63969F20">
        <w:rPr>
          <w:rFonts w:eastAsiaTheme="minorEastAsia"/>
        </w:rPr>
        <w:t xml:space="preserve">Kva for tankar får de når de les omtalen? Kva for kjensler får de inntrykk av at bokkarakterane kjenner på? </w:t>
      </w:r>
    </w:p>
    <w:p w14:paraId="6C6C6232" w14:textId="77777777" w:rsidR="001F09F3" w:rsidRPr="00471275" w:rsidRDefault="001F09F3" w:rsidP="63969F20">
      <w:pPr>
        <w:rPr>
          <w:rFonts w:eastAsiaTheme="minorEastAsia"/>
          <w:b/>
          <w:bCs/>
        </w:rPr>
      </w:pPr>
    </w:p>
    <w:p w14:paraId="14FFFAD9" w14:textId="77777777" w:rsidR="001F09F3" w:rsidRPr="00471275" w:rsidRDefault="001F09F3" w:rsidP="63969F20">
      <w:pPr>
        <w:rPr>
          <w:rFonts w:eastAsiaTheme="minorEastAsia"/>
          <w:b/>
          <w:bCs/>
        </w:rPr>
      </w:pPr>
      <w:r w:rsidRPr="63969F20">
        <w:rPr>
          <w:rFonts w:eastAsiaTheme="minorEastAsia"/>
          <w:b/>
          <w:bCs/>
        </w:rPr>
        <w:t>Hovudtemaet i boka er mobbing. Snakk saman og jobb vidare med spørsmåla nedanfor.</w:t>
      </w:r>
    </w:p>
    <w:p w14:paraId="3B4712DA" w14:textId="77777777" w:rsidR="001F09F3" w:rsidRPr="00471275" w:rsidRDefault="001F09F3" w:rsidP="63969F20">
      <w:pPr>
        <w:pStyle w:val="Listeavsnitt"/>
        <w:numPr>
          <w:ilvl w:val="0"/>
          <w:numId w:val="30"/>
        </w:numPr>
        <w:rPr>
          <w:rFonts w:eastAsiaTheme="minorEastAsia"/>
        </w:rPr>
      </w:pPr>
      <w:r w:rsidRPr="63969F20">
        <w:rPr>
          <w:rFonts w:eastAsiaTheme="minorEastAsia"/>
        </w:rPr>
        <w:t xml:space="preserve">Kva er mobbing? </w:t>
      </w:r>
    </w:p>
    <w:p w14:paraId="30AAFBA1" w14:textId="77777777" w:rsidR="001F09F3" w:rsidRPr="00471275" w:rsidRDefault="001F09F3" w:rsidP="63969F20">
      <w:pPr>
        <w:pStyle w:val="Listeavsnitt"/>
        <w:ind w:left="1440"/>
        <w:rPr>
          <w:rFonts w:eastAsiaTheme="minorEastAsia"/>
        </w:rPr>
      </w:pPr>
    </w:p>
    <w:p w14:paraId="2A841F70" w14:textId="2C3993F9" w:rsidR="001F09F3" w:rsidRPr="00471275" w:rsidRDefault="001F09F3" w:rsidP="63969F20">
      <w:pPr>
        <w:pStyle w:val="Listeavsnitt"/>
        <w:numPr>
          <w:ilvl w:val="0"/>
          <w:numId w:val="30"/>
        </w:numPr>
        <w:rPr>
          <w:rFonts w:eastAsiaTheme="minorEastAsia"/>
        </w:rPr>
      </w:pPr>
      <w:r w:rsidRPr="63969F20">
        <w:rPr>
          <w:rFonts w:eastAsiaTheme="minorEastAsia"/>
        </w:rPr>
        <w:t xml:space="preserve">Kva tenker de når de høyrer ordet «plaging»? </w:t>
      </w:r>
    </w:p>
    <w:p w14:paraId="29B6DE43" w14:textId="0237AFDA" w:rsidR="001F09F3" w:rsidRPr="00471275" w:rsidRDefault="001F09F3" w:rsidP="63969F20">
      <w:pPr>
        <w:pStyle w:val="Listeavsnitt"/>
        <w:numPr>
          <w:ilvl w:val="0"/>
          <w:numId w:val="33"/>
        </w:numPr>
        <w:rPr>
          <w:rFonts w:eastAsiaTheme="minorEastAsia"/>
        </w:rPr>
      </w:pPr>
      <w:r w:rsidRPr="63969F20">
        <w:rPr>
          <w:rFonts w:eastAsiaTheme="minorEastAsia"/>
        </w:rPr>
        <w:t>Skriv ned assosiasjona</w:t>
      </w:r>
      <w:r w:rsidR="00FC3DEF">
        <w:rPr>
          <w:rFonts w:eastAsiaTheme="minorEastAsia"/>
        </w:rPr>
        <w:t>ne dine</w:t>
      </w:r>
      <w:r w:rsidRPr="63969F20">
        <w:rPr>
          <w:rFonts w:eastAsiaTheme="minorEastAsia"/>
        </w:rPr>
        <w:t xml:space="preserve"> </w:t>
      </w:r>
      <w:r w:rsidR="00653428">
        <w:rPr>
          <w:rFonts w:eastAsiaTheme="minorEastAsia"/>
        </w:rPr>
        <w:t>til</w:t>
      </w:r>
      <w:r w:rsidR="00653428" w:rsidRPr="63969F20">
        <w:rPr>
          <w:rFonts w:eastAsiaTheme="minorEastAsia"/>
        </w:rPr>
        <w:t xml:space="preserve"> </w:t>
      </w:r>
      <w:r w:rsidRPr="63969F20">
        <w:rPr>
          <w:rFonts w:eastAsiaTheme="minorEastAsia"/>
        </w:rPr>
        <w:t xml:space="preserve">ordet. </w:t>
      </w:r>
    </w:p>
    <w:p w14:paraId="75A9F5F8" w14:textId="0212DC21" w:rsidR="00471275" w:rsidRDefault="001F09F3" w:rsidP="63969F20">
      <w:pPr>
        <w:pStyle w:val="Listeavsnitt"/>
        <w:numPr>
          <w:ilvl w:val="0"/>
          <w:numId w:val="33"/>
        </w:numPr>
        <w:rPr>
          <w:rFonts w:eastAsiaTheme="minorEastAsia"/>
        </w:rPr>
      </w:pPr>
      <w:r w:rsidRPr="63969F20">
        <w:rPr>
          <w:rFonts w:eastAsiaTheme="minorEastAsia"/>
        </w:rPr>
        <w:t xml:space="preserve">Lag eit felles tankekart på tavla. </w:t>
      </w:r>
    </w:p>
    <w:p w14:paraId="289398CF" w14:textId="77777777" w:rsidR="006464CB" w:rsidRPr="00471275" w:rsidRDefault="006464CB" w:rsidP="63969F20">
      <w:pPr>
        <w:pStyle w:val="Listeavsnitt"/>
        <w:ind w:left="1440"/>
        <w:rPr>
          <w:rFonts w:eastAsiaTheme="minorEastAsia"/>
        </w:rPr>
      </w:pPr>
    </w:p>
    <w:p w14:paraId="5E6D681E" w14:textId="43A00435" w:rsidR="001F09F3" w:rsidRPr="00471275" w:rsidRDefault="001F09F3" w:rsidP="63969F20">
      <w:pPr>
        <w:pStyle w:val="Listeavsnitt"/>
        <w:numPr>
          <w:ilvl w:val="0"/>
          <w:numId w:val="30"/>
        </w:numPr>
        <w:rPr>
          <w:rFonts w:eastAsiaTheme="minorEastAsia"/>
        </w:rPr>
      </w:pPr>
      <w:r w:rsidRPr="63969F20">
        <w:rPr>
          <w:rFonts w:eastAsiaTheme="minorEastAsia"/>
        </w:rPr>
        <w:t>Mobbing og erting er ikkje det same. Kva er skilnaden? Diskuter saman to og to, og lag ei oversikt. (De kan lage ei digital framstilling eller teikne og skrive på eit ark. Lag ei felles oversikt i klassen til slutt).</w:t>
      </w:r>
    </w:p>
    <w:p w14:paraId="26403D10" w14:textId="77777777" w:rsidR="001F09F3" w:rsidRPr="00471275" w:rsidRDefault="001F09F3" w:rsidP="63969F20">
      <w:pPr>
        <w:pStyle w:val="Listeavsnitt"/>
        <w:ind w:left="1440"/>
        <w:rPr>
          <w:rFonts w:eastAsiaTheme="minorEastAsia"/>
        </w:rPr>
      </w:pPr>
    </w:p>
    <w:p w14:paraId="09735373" w14:textId="77777777" w:rsidR="001F09F3" w:rsidRPr="00471275" w:rsidRDefault="001F09F3" w:rsidP="63969F20">
      <w:pPr>
        <w:pStyle w:val="Listeavsnitt"/>
        <w:numPr>
          <w:ilvl w:val="0"/>
          <w:numId w:val="30"/>
        </w:numPr>
        <w:rPr>
          <w:rFonts w:eastAsiaTheme="minorEastAsia"/>
        </w:rPr>
      </w:pPr>
      <w:r w:rsidRPr="63969F20">
        <w:rPr>
          <w:rFonts w:eastAsiaTheme="minorEastAsia"/>
        </w:rPr>
        <w:t xml:space="preserve">Eit av kapitla heiter «Pranken». Kva betyr det «å pranke»? </w:t>
      </w:r>
    </w:p>
    <w:p w14:paraId="6576F3EF" w14:textId="77777777" w:rsidR="001F09F3" w:rsidRPr="00471275" w:rsidRDefault="001F09F3" w:rsidP="63969F20">
      <w:pPr>
        <w:pStyle w:val="Listeavsnitt"/>
        <w:ind w:left="1440"/>
        <w:rPr>
          <w:rFonts w:eastAsiaTheme="minorEastAsia"/>
        </w:rPr>
      </w:pPr>
    </w:p>
    <w:p w14:paraId="1F79157B" w14:textId="3B8701BD" w:rsidR="001F09F3" w:rsidRPr="00471275" w:rsidRDefault="001F09F3" w:rsidP="1818ECDC">
      <w:pPr>
        <w:pStyle w:val="Listeavsnitt"/>
        <w:numPr>
          <w:ilvl w:val="0"/>
          <w:numId w:val="30"/>
        </w:numPr>
        <w:rPr>
          <w:rFonts w:eastAsiaTheme="minorEastAsia"/>
        </w:rPr>
      </w:pPr>
      <w:r w:rsidRPr="1818ECDC">
        <w:rPr>
          <w:rFonts w:eastAsiaTheme="minorEastAsia"/>
        </w:rPr>
        <w:t>Kva er rasisme? (Diskriminering ut frå hudfarge, religion, etnisitet</w:t>
      </w:r>
      <w:r w:rsidR="004E3220" w:rsidRPr="1818ECDC">
        <w:rPr>
          <w:rFonts w:eastAsiaTheme="minorEastAsia"/>
        </w:rPr>
        <w:t>, kultur</w:t>
      </w:r>
      <w:r w:rsidRPr="1818ECDC">
        <w:rPr>
          <w:rFonts w:eastAsiaTheme="minorEastAsia"/>
        </w:rPr>
        <w:t>).</w:t>
      </w:r>
      <w:r w:rsidR="00743686" w:rsidRPr="1818ECDC">
        <w:rPr>
          <w:rFonts w:eastAsiaTheme="minorEastAsia"/>
        </w:rPr>
        <w:t xml:space="preserve"> Og kva er ein fordom? (danne seg ei negativ meining på førehand, tru noko utan å vite)</w:t>
      </w:r>
    </w:p>
    <w:p w14:paraId="0339DA9E" w14:textId="77777777" w:rsidR="001F09F3" w:rsidRPr="00471275" w:rsidRDefault="001F09F3" w:rsidP="63969F20">
      <w:pPr>
        <w:pStyle w:val="Listeavsnitt"/>
        <w:ind w:left="1440"/>
        <w:rPr>
          <w:rFonts w:eastAsiaTheme="minorEastAsia"/>
        </w:rPr>
      </w:pPr>
    </w:p>
    <w:p w14:paraId="5D848516" w14:textId="77777777" w:rsidR="001F09F3" w:rsidRPr="00471275" w:rsidRDefault="001F09F3" w:rsidP="63969F20">
      <w:pPr>
        <w:pStyle w:val="Listeavsnitt"/>
        <w:numPr>
          <w:ilvl w:val="0"/>
          <w:numId w:val="30"/>
        </w:numPr>
        <w:rPr>
          <w:rFonts w:eastAsiaTheme="minorEastAsia"/>
        </w:rPr>
      </w:pPr>
      <w:r w:rsidRPr="63969F20">
        <w:rPr>
          <w:rFonts w:eastAsiaTheme="minorEastAsia"/>
        </w:rPr>
        <w:t xml:space="preserve">Det finst ulike måtar å mobbe på. </w:t>
      </w:r>
    </w:p>
    <w:p w14:paraId="3FF284D8" w14:textId="3A533EFD" w:rsidR="001F09F3" w:rsidRPr="00471275" w:rsidRDefault="001F09F3" w:rsidP="1C700766">
      <w:pPr>
        <w:pStyle w:val="Listeavsnitt"/>
        <w:numPr>
          <w:ilvl w:val="0"/>
          <w:numId w:val="32"/>
        </w:numPr>
        <w:rPr>
          <w:rFonts w:eastAsiaTheme="minorEastAsia"/>
          <w:i/>
          <w:iCs/>
        </w:rPr>
      </w:pPr>
      <w:r w:rsidRPr="1C700766">
        <w:rPr>
          <w:rFonts w:eastAsiaTheme="minorEastAsia"/>
          <w:b/>
          <w:bCs/>
        </w:rPr>
        <w:t>Individuelt:</w:t>
      </w:r>
      <w:r w:rsidRPr="1C700766">
        <w:rPr>
          <w:rFonts w:eastAsiaTheme="minorEastAsia"/>
        </w:rPr>
        <w:t xml:space="preserve"> Skriv ned ulike måtar mobbing kan gå føre seg</w:t>
      </w:r>
      <w:r w:rsidRPr="1C700766">
        <w:rPr>
          <w:rFonts w:eastAsiaTheme="minorEastAsia"/>
          <w:i/>
          <w:iCs/>
        </w:rPr>
        <w:t xml:space="preserve">. (På nettet og via mobilen, utfrysing, </w:t>
      </w:r>
      <w:proofErr w:type="spellStart"/>
      <w:r w:rsidRPr="1C700766">
        <w:rPr>
          <w:rFonts w:eastAsiaTheme="minorEastAsia"/>
          <w:i/>
          <w:iCs/>
        </w:rPr>
        <w:t>ghosting</w:t>
      </w:r>
      <w:proofErr w:type="spellEnd"/>
      <w:r w:rsidRPr="1C700766">
        <w:rPr>
          <w:rFonts w:eastAsiaTheme="minorEastAsia"/>
          <w:i/>
          <w:iCs/>
        </w:rPr>
        <w:t>, med blikk, fysisk, psykisk, verbalt</w:t>
      </w:r>
      <w:r w:rsidR="00C33E94">
        <w:rPr>
          <w:rFonts w:eastAsiaTheme="minorEastAsia"/>
          <w:i/>
          <w:iCs/>
        </w:rPr>
        <w:t xml:space="preserve"> </w:t>
      </w:r>
      <w:r w:rsidRPr="1C700766">
        <w:rPr>
          <w:rFonts w:eastAsiaTheme="minorEastAsia"/>
          <w:i/>
          <w:iCs/>
        </w:rPr>
        <w:t>… fleire?)</w:t>
      </w:r>
    </w:p>
    <w:p w14:paraId="55DF39DE" w14:textId="77777777" w:rsidR="001F09F3" w:rsidRPr="00471275" w:rsidRDefault="001F09F3" w:rsidP="1C700766">
      <w:pPr>
        <w:pStyle w:val="Listeavsnitt"/>
        <w:numPr>
          <w:ilvl w:val="0"/>
          <w:numId w:val="32"/>
        </w:numPr>
        <w:rPr>
          <w:rFonts w:eastAsiaTheme="minorEastAsia"/>
        </w:rPr>
      </w:pPr>
      <w:r w:rsidRPr="1C700766">
        <w:rPr>
          <w:rFonts w:eastAsiaTheme="minorEastAsia"/>
        </w:rPr>
        <w:t>Lever inn arket.</w:t>
      </w:r>
    </w:p>
    <w:p w14:paraId="6FBBECF6" w14:textId="53F7FE77" w:rsidR="001F09F3" w:rsidRPr="00471275" w:rsidRDefault="001F09F3" w:rsidP="1C700766">
      <w:pPr>
        <w:pStyle w:val="Listeavsnitt"/>
        <w:numPr>
          <w:ilvl w:val="0"/>
          <w:numId w:val="32"/>
        </w:numPr>
        <w:rPr>
          <w:rFonts w:eastAsiaTheme="minorEastAsia"/>
        </w:rPr>
      </w:pPr>
      <w:r w:rsidRPr="1C700766">
        <w:rPr>
          <w:rFonts w:eastAsiaTheme="minorEastAsia"/>
          <w:b/>
          <w:bCs/>
        </w:rPr>
        <w:t>Felles:</w:t>
      </w:r>
      <w:r w:rsidRPr="1C700766">
        <w:rPr>
          <w:rFonts w:eastAsiaTheme="minorEastAsia"/>
        </w:rPr>
        <w:t xml:space="preserve"> Lærar les opp og lagar ei felles oversikt i klassen etterpå. (Oppgåva blir teken  igjen under etterarbeidet).</w:t>
      </w:r>
    </w:p>
    <w:p w14:paraId="177E881D" w14:textId="77777777" w:rsidR="001F09F3" w:rsidRPr="00471275" w:rsidRDefault="001F09F3" w:rsidP="63969F20">
      <w:pPr>
        <w:rPr>
          <w:rFonts w:eastAsiaTheme="minorEastAsia"/>
        </w:rPr>
      </w:pPr>
    </w:p>
    <w:p w14:paraId="6C3885FE" w14:textId="63D94F9C" w:rsidR="001F09F3" w:rsidRDefault="001F09F3" w:rsidP="63969F20">
      <w:pPr>
        <w:rPr>
          <w:rFonts w:eastAsiaTheme="minorEastAsia"/>
        </w:rPr>
      </w:pPr>
    </w:p>
    <w:p w14:paraId="22D00783" w14:textId="21BCFF63" w:rsidR="00471275" w:rsidRDefault="00471275" w:rsidP="63969F20">
      <w:pPr>
        <w:rPr>
          <w:rFonts w:eastAsiaTheme="minorEastAsia"/>
        </w:rPr>
      </w:pPr>
    </w:p>
    <w:p w14:paraId="32B10AA1" w14:textId="77777777" w:rsidR="007E28BA" w:rsidRPr="00471275" w:rsidRDefault="007E28BA" w:rsidP="63969F20">
      <w:pPr>
        <w:rPr>
          <w:rFonts w:eastAsiaTheme="minorEastAsia"/>
          <w:b/>
          <w:bCs/>
          <w:sz w:val="32"/>
          <w:szCs w:val="32"/>
        </w:rPr>
      </w:pPr>
      <w:r w:rsidRPr="63969F20">
        <w:rPr>
          <w:rFonts w:eastAsiaTheme="minorEastAsia"/>
          <w:b/>
          <w:bCs/>
          <w:sz w:val="32"/>
          <w:szCs w:val="32"/>
        </w:rPr>
        <w:t>Tusenfryd</w:t>
      </w:r>
    </w:p>
    <w:p w14:paraId="4CF18DCA" w14:textId="77777777" w:rsidR="007E28BA" w:rsidRPr="00471275" w:rsidRDefault="007E28BA" w:rsidP="63969F20">
      <w:pPr>
        <w:rPr>
          <w:rFonts w:eastAsiaTheme="minorEastAsia"/>
          <w:b/>
          <w:bCs/>
        </w:rPr>
      </w:pPr>
      <w:r w:rsidRPr="63969F20">
        <w:rPr>
          <w:rFonts w:eastAsiaTheme="minorEastAsia"/>
          <w:b/>
          <w:bCs/>
        </w:rPr>
        <w:t>Oppgåver:</w:t>
      </w:r>
    </w:p>
    <w:p w14:paraId="69D96D46" w14:textId="77777777" w:rsidR="007E28BA" w:rsidRPr="00471275" w:rsidRDefault="007E28BA" w:rsidP="63969F20">
      <w:pPr>
        <w:pStyle w:val="Listeavsnitt"/>
        <w:numPr>
          <w:ilvl w:val="0"/>
          <w:numId w:val="10"/>
        </w:numPr>
        <w:rPr>
          <w:rFonts w:eastAsiaTheme="minorEastAsia"/>
        </w:rPr>
      </w:pPr>
      <w:r w:rsidRPr="63969F20">
        <w:rPr>
          <w:rFonts w:eastAsiaTheme="minorEastAsia"/>
        </w:rPr>
        <w:t xml:space="preserve">Vis til informasjon i teksten som fortel oss at </w:t>
      </w:r>
      <w:proofErr w:type="spellStart"/>
      <w:r w:rsidRPr="63969F20">
        <w:rPr>
          <w:rFonts w:eastAsiaTheme="minorEastAsia"/>
        </w:rPr>
        <w:t>Kaleb</w:t>
      </w:r>
      <w:proofErr w:type="spellEnd"/>
      <w:r w:rsidRPr="63969F20">
        <w:rPr>
          <w:rFonts w:eastAsiaTheme="minorEastAsia"/>
        </w:rPr>
        <w:t xml:space="preserve"> og familien ikkje er etnisk norske. </w:t>
      </w:r>
    </w:p>
    <w:p w14:paraId="5542100A" w14:textId="1771E294" w:rsidR="007E28BA" w:rsidRPr="00471275" w:rsidRDefault="007E28BA" w:rsidP="63969F20">
      <w:pPr>
        <w:ind w:left="708"/>
        <w:rPr>
          <w:rFonts w:eastAsiaTheme="minorEastAsia"/>
          <w:i/>
          <w:iCs/>
        </w:rPr>
      </w:pPr>
      <w:r w:rsidRPr="63969F20">
        <w:rPr>
          <w:rFonts w:eastAsiaTheme="minorEastAsia"/>
          <w:i/>
          <w:iCs/>
        </w:rPr>
        <w:t xml:space="preserve">(Namna deira, </w:t>
      </w:r>
      <w:proofErr w:type="spellStart"/>
      <w:r w:rsidRPr="63969F20">
        <w:rPr>
          <w:rFonts w:eastAsiaTheme="minorEastAsia"/>
          <w:i/>
          <w:iCs/>
        </w:rPr>
        <w:t>Kaleb</w:t>
      </w:r>
      <w:proofErr w:type="spellEnd"/>
      <w:r w:rsidRPr="63969F20">
        <w:rPr>
          <w:rFonts w:eastAsiaTheme="minorEastAsia"/>
          <w:i/>
          <w:iCs/>
        </w:rPr>
        <w:t xml:space="preserve"> som aldri kom til å bli van med dei gigantiske fjella (s.</w:t>
      </w:r>
      <w:r w:rsidR="00353BFA">
        <w:rPr>
          <w:rFonts w:eastAsiaTheme="minorEastAsia"/>
          <w:i/>
          <w:iCs/>
        </w:rPr>
        <w:t xml:space="preserve"> </w:t>
      </w:r>
      <w:r w:rsidRPr="63969F20">
        <w:rPr>
          <w:rFonts w:eastAsiaTheme="minorEastAsia"/>
          <w:i/>
          <w:iCs/>
        </w:rPr>
        <w:t xml:space="preserve">7), politimannen som mumlar «utlendingar» om dei (s. 17)).  </w:t>
      </w:r>
    </w:p>
    <w:p w14:paraId="626E21E7" w14:textId="77777777" w:rsidR="007E28BA" w:rsidRPr="00471275" w:rsidRDefault="007E28BA" w:rsidP="63969F20">
      <w:pPr>
        <w:rPr>
          <w:rFonts w:eastAsiaTheme="minorEastAsia"/>
        </w:rPr>
      </w:pPr>
    </w:p>
    <w:p w14:paraId="361785B1" w14:textId="77777777" w:rsidR="007E28BA" w:rsidRPr="00471275" w:rsidRDefault="007E28BA" w:rsidP="63969F20">
      <w:pPr>
        <w:pStyle w:val="Listeavsnitt"/>
        <w:numPr>
          <w:ilvl w:val="0"/>
          <w:numId w:val="10"/>
        </w:numPr>
        <w:rPr>
          <w:rFonts w:eastAsiaTheme="minorEastAsia"/>
        </w:rPr>
      </w:pPr>
      <w:r w:rsidRPr="63969F20">
        <w:rPr>
          <w:rFonts w:eastAsiaTheme="minorEastAsia"/>
        </w:rPr>
        <w:t xml:space="preserve">Når </w:t>
      </w:r>
      <w:proofErr w:type="spellStart"/>
      <w:r w:rsidRPr="63969F20">
        <w:rPr>
          <w:rFonts w:eastAsiaTheme="minorEastAsia"/>
        </w:rPr>
        <w:t>Moha</w:t>
      </w:r>
      <w:proofErr w:type="spellEnd"/>
      <w:r w:rsidRPr="63969F20">
        <w:rPr>
          <w:rFonts w:eastAsiaTheme="minorEastAsia"/>
        </w:rPr>
        <w:t xml:space="preserve"> og </w:t>
      </w:r>
      <w:proofErr w:type="spellStart"/>
      <w:r w:rsidRPr="63969F20">
        <w:rPr>
          <w:rFonts w:eastAsiaTheme="minorEastAsia"/>
        </w:rPr>
        <w:t>Kaleb</w:t>
      </w:r>
      <w:proofErr w:type="spellEnd"/>
      <w:r w:rsidRPr="63969F20">
        <w:rPr>
          <w:rFonts w:eastAsiaTheme="minorEastAsia"/>
        </w:rPr>
        <w:t xml:space="preserve"> sit i baksetet på politibilen, på veg til Tusenfryd, skjønar vi at </w:t>
      </w:r>
      <w:proofErr w:type="spellStart"/>
      <w:r w:rsidRPr="63969F20">
        <w:rPr>
          <w:rFonts w:eastAsiaTheme="minorEastAsia"/>
        </w:rPr>
        <w:t>Kaleb</w:t>
      </w:r>
      <w:proofErr w:type="spellEnd"/>
      <w:r w:rsidRPr="63969F20">
        <w:rPr>
          <w:rFonts w:eastAsiaTheme="minorEastAsia"/>
        </w:rPr>
        <w:t xml:space="preserve"> er uroleg og usikker på om han kan stole på politimannen. «Var det noko </w:t>
      </w:r>
      <w:proofErr w:type="spellStart"/>
      <w:r w:rsidRPr="63969F20">
        <w:rPr>
          <w:rFonts w:eastAsiaTheme="minorEastAsia"/>
        </w:rPr>
        <w:t>Kaleb</w:t>
      </w:r>
      <w:proofErr w:type="spellEnd"/>
      <w:r w:rsidRPr="63969F20">
        <w:rPr>
          <w:rFonts w:eastAsiaTheme="minorEastAsia"/>
        </w:rPr>
        <w:t xml:space="preserve"> hadde lært her i livet, så var det at han aldri måtte stole på nokon», står det. </w:t>
      </w:r>
    </w:p>
    <w:p w14:paraId="3F70AAEC" w14:textId="48020918" w:rsidR="007E28BA" w:rsidRPr="00471275" w:rsidRDefault="007E28BA" w:rsidP="63969F20">
      <w:pPr>
        <w:pStyle w:val="Listeavsnitt"/>
        <w:numPr>
          <w:ilvl w:val="0"/>
          <w:numId w:val="16"/>
        </w:numPr>
        <w:rPr>
          <w:rFonts w:eastAsiaTheme="minorEastAsia"/>
        </w:rPr>
      </w:pPr>
      <w:r w:rsidRPr="63969F20">
        <w:rPr>
          <w:rFonts w:eastAsiaTheme="minorEastAsia"/>
        </w:rPr>
        <w:t xml:space="preserve">Kva trur de </w:t>
      </w:r>
      <w:proofErr w:type="spellStart"/>
      <w:r w:rsidRPr="63969F20">
        <w:rPr>
          <w:rFonts w:eastAsiaTheme="minorEastAsia"/>
        </w:rPr>
        <w:t>Kaleb</w:t>
      </w:r>
      <w:proofErr w:type="spellEnd"/>
      <w:r w:rsidRPr="63969F20">
        <w:rPr>
          <w:rFonts w:eastAsiaTheme="minorEastAsia"/>
        </w:rPr>
        <w:t xml:space="preserve"> meiner med det? </w:t>
      </w:r>
    </w:p>
    <w:p w14:paraId="6059EE7B" w14:textId="77777777" w:rsidR="007E28BA" w:rsidRPr="00471275" w:rsidRDefault="007E28BA" w:rsidP="63969F20">
      <w:pPr>
        <w:pStyle w:val="Listeavsnitt"/>
        <w:numPr>
          <w:ilvl w:val="0"/>
          <w:numId w:val="16"/>
        </w:numPr>
        <w:rPr>
          <w:rFonts w:eastAsiaTheme="minorEastAsia"/>
        </w:rPr>
      </w:pPr>
      <w:r w:rsidRPr="63969F20">
        <w:rPr>
          <w:rFonts w:eastAsiaTheme="minorEastAsia"/>
        </w:rPr>
        <w:lastRenderedPageBreak/>
        <w:t>Kva trur de har skjedd tidlegare?</w:t>
      </w:r>
    </w:p>
    <w:p w14:paraId="751EE136" w14:textId="77777777" w:rsidR="007E28BA" w:rsidRPr="00471275" w:rsidRDefault="007E28BA" w:rsidP="63969F20">
      <w:pPr>
        <w:rPr>
          <w:rFonts w:eastAsiaTheme="minorEastAsia"/>
        </w:rPr>
      </w:pPr>
    </w:p>
    <w:p w14:paraId="3CB2D079" w14:textId="77777777" w:rsidR="007E28BA" w:rsidRPr="00471275" w:rsidRDefault="007E28BA" w:rsidP="63969F20">
      <w:pPr>
        <w:pStyle w:val="Listeavsnitt"/>
        <w:numPr>
          <w:ilvl w:val="0"/>
          <w:numId w:val="10"/>
        </w:numPr>
        <w:rPr>
          <w:rFonts w:eastAsiaTheme="minorEastAsia"/>
        </w:rPr>
      </w:pPr>
      <w:r w:rsidRPr="63969F20">
        <w:rPr>
          <w:rFonts w:eastAsiaTheme="minorEastAsia"/>
        </w:rPr>
        <w:t xml:space="preserve">Kvifor fortel ikkje </w:t>
      </w:r>
      <w:proofErr w:type="spellStart"/>
      <w:r w:rsidRPr="63969F20">
        <w:rPr>
          <w:rFonts w:eastAsiaTheme="minorEastAsia"/>
        </w:rPr>
        <w:t>Kaleb</w:t>
      </w:r>
      <w:proofErr w:type="spellEnd"/>
      <w:r w:rsidRPr="63969F20">
        <w:rPr>
          <w:rFonts w:eastAsiaTheme="minorEastAsia"/>
        </w:rPr>
        <w:t xml:space="preserve"> noko til foreldra om kvar dei skal?</w:t>
      </w:r>
    </w:p>
    <w:p w14:paraId="32F4958A" w14:textId="77777777" w:rsidR="007E28BA" w:rsidRPr="00471275" w:rsidRDefault="007E28BA" w:rsidP="63969F20">
      <w:pPr>
        <w:pStyle w:val="Listeavsnitt"/>
        <w:numPr>
          <w:ilvl w:val="0"/>
          <w:numId w:val="10"/>
        </w:numPr>
        <w:rPr>
          <w:rFonts w:eastAsiaTheme="minorEastAsia"/>
        </w:rPr>
      </w:pPr>
      <w:r w:rsidRPr="63969F20">
        <w:rPr>
          <w:rFonts w:eastAsiaTheme="minorEastAsia"/>
        </w:rPr>
        <w:t xml:space="preserve">Kvifor vil ikkje foreldra til </w:t>
      </w:r>
      <w:proofErr w:type="spellStart"/>
      <w:r w:rsidRPr="63969F20">
        <w:rPr>
          <w:rFonts w:eastAsiaTheme="minorEastAsia"/>
        </w:rPr>
        <w:t>Kaleb</w:t>
      </w:r>
      <w:proofErr w:type="spellEnd"/>
      <w:r w:rsidRPr="63969F20">
        <w:rPr>
          <w:rFonts w:eastAsiaTheme="minorEastAsia"/>
        </w:rPr>
        <w:t xml:space="preserve"> og </w:t>
      </w:r>
      <w:proofErr w:type="spellStart"/>
      <w:r w:rsidRPr="63969F20">
        <w:rPr>
          <w:rFonts w:eastAsiaTheme="minorEastAsia"/>
        </w:rPr>
        <w:t>Moha</w:t>
      </w:r>
      <w:proofErr w:type="spellEnd"/>
      <w:r w:rsidRPr="63969F20">
        <w:rPr>
          <w:rFonts w:eastAsiaTheme="minorEastAsia"/>
        </w:rPr>
        <w:t xml:space="preserve"> at dei skal fare til Tusenfryd?</w:t>
      </w:r>
    </w:p>
    <w:p w14:paraId="6C1991F7" w14:textId="77777777" w:rsidR="007E28BA" w:rsidRDefault="007E28BA" w:rsidP="63969F20">
      <w:pPr>
        <w:pStyle w:val="Listeavsnitt"/>
        <w:numPr>
          <w:ilvl w:val="0"/>
          <w:numId w:val="10"/>
        </w:numPr>
        <w:rPr>
          <w:rFonts w:eastAsiaTheme="minorEastAsia"/>
        </w:rPr>
      </w:pPr>
      <w:r w:rsidRPr="63969F20">
        <w:rPr>
          <w:rFonts w:eastAsiaTheme="minorEastAsia"/>
        </w:rPr>
        <w:t xml:space="preserve">Korleis kan vi vite/forstå at </w:t>
      </w:r>
      <w:proofErr w:type="spellStart"/>
      <w:r w:rsidRPr="63969F20">
        <w:rPr>
          <w:rFonts w:eastAsiaTheme="minorEastAsia"/>
        </w:rPr>
        <w:t>Kaleb</w:t>
      </w:r>
      <w:proofErr w:type="spellEnd"/>
      <w:r w:rsidRPr="63969F20">
        <w:rPr>
          <w:rFonts w:eastAsiaTheme="minorEastAsia"/>
        </w:rPr>
        <w:t xml:space="preserve"> er glad i veslesøstera si? </w:t>
      </w:r>
    </w:p>
    <w:p w14:paraId="01BA3EF1" w14:textId="6DA69334" w:rsidR="39F55177" w:rsidRDefault="39F55177" w:rsidP="39F55177">
      <w:pPr>
        <w:pStyle w:val="Listeavsnitt"/>
        <w:numPr>
          <w:ilvl w:val="0"/>
          <w:numId w:val="10"/>
        </w:numPr>
      </w:pPr>
      <w:r>
        <w:t xml:space="preserve">Meiner du at </w:t>
      </w:r>
      <w:proofErr w:type="spellStart"/>
      <w:r>
        <w:t>Kaleb</w:t>
      </w:r>
      <w:proofErr w:type="spellEnd"/>
      <w:r>
        <w:t xml:space="preserve"> og </w:t>
      </w:r>
      <w:proofErr w:type="spellStart"/>
      <w:r>
        <w:t>Moha</w:t>
      </w:r>
      <w:proofErr w:type="spellEnd"/>
      <w:r>
        <w:t xml:space="preserve"> opplever noko som kan oppfattast som rasistisk når dei møter politiet? Grunngje svaret ditt.</w:t>
      </w:r>
    </w:p>
    <w:p w14:paraId="2C01B1D5" w14:textId="7E367486" w:rsidR="007E28BA" w:rsidRDefault="007E28BA" w:rsidP="63969F20">
      <w:pPr>
        <w:rPr>
          <w:rFonts w:eastAsiaTheme="minorEastAsia"/>
        </w:rPr>
      </w:pPr>
    </w:p>
    <w:p w14:paraId="0A2133A4" w14:textId="77777777" w:rsidR="000D16DE" w:rsidRPr="00471275" w:rsidRDefault="000D16DE" w:rsidP="63969F20">
      <w:pPr>
        <w:rPr>
          <w:rFonts w:eastAsiaTheme="minorEastAsia"/>
        </w:rPr>
      </w:pPr>
    </w:p>
    <w:p w14:paraId="58101105" w14:textId="77777777" w:rsidR="007E28BA" w:rsidRPr="00471275" w:rsidRDefault="007E28BA" w:rsidP="63969F20">
      <w:pPr>
        <w:rPr>
          <w:rFonts w:eastAsiaTheme="minorEastAsia"/>
          <w:b/>
          <w:bCs/>
        </w:rPr>
      </w:pPr>
      <w:r w:rsidRPr="63969F20">
        <w:rPr>
          <w:rFonts w:eastAsiaTheme="minorEastAsia"/>
          <w:b/>
          <w:bCs/>
        </w:rPr>
        <w:t xml:space="preserve">Aktivitetar: </w:t>
      </w:r>
    </w:p>
    <w:p w14:paraId="7B69C215" w14:textId="77777777" w:rsidR="007E28BA" w:rsidRPr="00471275" w:rsidRDefault="007E28BA" w:rsidP="63969F20">
      <w:pPr>
        <w:pStyle w:val="Listeavsnitt"/>
        <w:numPr>
          <w:ilvl w:val="0"/>
          <w:numId w:val="13"/>
        </w:numPr>
        <w:rPr>
          <w:rFonts w:eastAsiaTheme="minorEastAsia"/>
          <w:sz w:val="24"/>
          <w:szCs w:val="24"/>
        </w:rPr>
      </w:pPr>
      <w:r w:rsidRPr="63969F20">
        <w:rPr>
          <w:rFonts w:eastAsiaTheme="minorEastAsia"/>
          <w:sz w:val="24"/>
          <w:szCs w:val="24"/>
        </w:rPr>
        <w:t xml:space="preserve">Sjå for deg </w:t>
      </w:r>
      <w:proofErr w:type="spellStart"/>
      <w:r w:rsidRPr="63969F20">
        <w:rPr>
          <w:rFonts w:eastAsiaTheme="minorEastAsia"/>
          <w:sz w:val="24"/>
          <w:szCs w:val="24"/>
        </w:rPr>
        <w:t>Kaleb</w:t>
      </w:r>
      <w:proofErr w:type="spellEnd"/>
      <w:r w:rsidRPr="63969F20">
        <w:rPr>
          <w:rFonts w:eastAsiaTheme="minorEastAsia"/>
          <w:sz w:val="24"/>
          <w:szCs w:val="24"/>
        </w:rPr>
        <w:t xml:space="preserve"> og </w:t>
      </w:r>
      <w:proofErr w:type="spellStart"/>
      <w:r w:rsidRPr="63969F20">
        <w:rPr>
          <w:rFonts w:eastAsiaTheme="minorEastAsia"/>
          <w:sz w:val="24"/>
          <w:szCs w:val="24"/>
        </w:rPr>
        <w:t>Moha</w:t>
      </w:r>
      <w:proofErr w:type="spellEnd"/>
      <w:r w:rsidRPr="63969F20">
        <w:rPr>
          <w:rFonts w:eastAsiaTheme="minorEastAsia"/>
          <w:sz w:val="24"/>
          <w:szCs w:val="24"/>
        </w:rPr>
        <w:t>. Kva inntrykk får du av dei? Vel deg ut ein av dei, og skriv ned personkarakteristikkar som passar. (Utsjånad, veremåte, relasjon).</w:t>
      </w:r>
    </w:p>
    <w:p w14:paraId="23479498" w14:textId="521512B8" w:rsidR="007E28BA" w:rsidRDefault="007E28BA" w:rsidP="63969F20">
      <w:pPr>
        <w:pStyle w:val="Listeavsnitt"/>
        <w:numPr>
          <w:ilvl w:val="0"/>
          <w:numId w:val="13"/>
        </w:numPr>
        <w:rPr>
          <w:rFonts w:eastAsiaTheme="minorEastAsia"/>
          <w:sz w:val="24"/>
          <w:szCs w:val="24"/>
        </w:rPr>
      </w:pPr>
      <w:r w:rsidRPr="63969F20">
        <w:rPr>
          <w:rFonts w:eastAsiaTheme="minorEastAsia"/>
          <w:sz w:val="24"/>
          <w:szCs w:val="24"/>
        </w:rPr>
        <w:t xml:space="preserve">Korleis trur du foreldra til </w:t>
      </w:r>
      <w:proofErr w:type="spellStart"/>
      <w:r w:rsidRPr="63969F20">
        <w:rPr>
          <w:rFonts w:eastAsiaTheme="minorEastAsia"/>
          <w:sz w:val="24"/>
          <w:szCs w:val="24"/>
        </w:rPr>
        <w:t>Kaleb</w:t>
      </w:r>
      <w:proofErr w:type="spellEnd"/>
      <w:r w:rsidRPr="63969F20">
        <w:rPr>
          <w:rFonts w:eastAsiaTheme="minorEastAsia"/>
          <w:sz w:val="24"/>
          <w:szCs w:val="24"/>
        </w:rPr>
        <w:t xml:space="preserve"> og </w:t>
      </w:r>
      <w:proofErr w:type="spellStart"/>
      <w:r w:rsidRPr="63969F20">
        <w:rPr>
          <w:rFonts w:eastAsiaTheme="minorEastAsia"/>
          <w:sz w:val="24"/>
          <w:szCs w:val="24"/>
        </w:rPr>
        <w:t>Moha</w:t>
      </w:r>
      <w:proofErr w:type="spellEnd"/>
      <w:r w:rsidRPr="63969F20">
        <w:rPr>
          <w:rFonts w:eastAsiaTheme="minorEastAsia"/>
          <w:sz w:val="24"/>
          <w:szCs w:val="24"/>
        </w:rPr>
        <w:t xml:space="preserve"> reagerer når dei finn lappen på bordet og oppdagar at barna er borte? Lag ein teikneserie på fire</w:t>
      </w:r>
      <w:r w:rsidR="00CD1366">
        <w:rPr>
          <w:rFonts w:eastAsiaTheme="minorEastAsia"/>
          <w:sz w:val="24"/>
          <w:szCs w:val="24"/>
        </w:rPr>
        <w:t>–</w:t>
      </w:r>
      <w:r w:rsidRPr="63969F20">
        <w:rPr>
          <w:rFonts w:eastAsiaTheme="minorEastAsia"/>
          <w:sz w:val="24"/>
          <w:szCs w:val="24"/>
        </w:rPr>
        <w:t xml:space="preserve">seks ruter der du får fram kva som blir sagt (snakkebobler), og kva som hender. </w:t>
      </w:r>
    </w:p>
    <w:p w14:paraId="0AF622C0" w14:textId="77777777" w:rsidR="00A675E8" w:rsidRDefault="00A675E8" w:rsidP="00AC48A5">
      <w:pPr>
        <w:pStyle w:val="Listeavsnitt"/>
        <w:rPr>
          <w:rFonts w:eastAsiaTheme="minorEastAsia"/>
          <w:sz w:val="24"/>
          <w:szCs w:val="24"/>
        </w:rPr>
      </w:pPr>
    </w:p>
    <w:p w14:paraId="1F39A566" w14:textId="1DE9F57B" w:rsidR="00A675E8" w:rsidRPr="00A675E8" w:rsidRDefault="00A675E8" w:rsidP="00A675E8">
      <w:pPr>
        <w:spacing w:after="160" w:line="256" w:lineRule="auto"/>
        <w:rPr>
          <w:rStyle w:val="eop"/>
          <w:rFonts w:eastAsiaTheme="minorEastAsia"/>
          <w:color w:val="000000"/>
          <w:sz w:val="24"/>
          <w:szCs w:val="24"/>
          <w:shd w:val="clear" w:color="auto" w:fill="FFFFFF"/>
        </w:rPr>
      </w:pPr>
      <w:r w:rsidRPr="00A675E8">
        <w:rPr>
          <w:rFonts w:eastAsiaTheme="minorEastAsia"/>
          <w:sz w:val="24"/>
          <w:szCs w:val="24"/>
        </w:rPr>
        <w:t xml:space="preserve">Ekstra oppgåve: </w:t>
      </w:r>
      <w:r w:rsidRPr="00A675E8">
        <w:rPr>
          <w:rStyle w:val="eop"/>
          <w:rFonts w:eastAsiaTheme="minorEastAsia"/>
          <w:color w:val="000000"/>
          <w:sz w:val="24"/>
          <w:szCs w:val="24"/>
          <w:shd w:val="clear" w:color="auto" w:fill="FFFFFF"/>
        </w:rPr>
        <w:t xml:space="preserve">Les artikkelen frå Framtida «Ny rapport om rasisme – vi må erkjenne at rasisme framleis er eit samfunnsproblem». Diskuter innhaldet. Kva meiner de at politikarane bør gjere for å motverke rasisme? Kan de sjølv gjere noko? </w:t>
      </w:r>
      <w:hyperlink r:id="rId7" w:history="1">
        <w:r w:rsidRPr="00A675E8">
          <w:rPr>
            <w:rStyle w:val="Hyperkopling"/>
            <w:rFonts w:eastAsiaTheme="minorEastAsia"/>
            <w:sz w:val="24"/>
            <w:szCs w:val="24"/>
            <w:shd w:val="clear" w:color="auto" w:fill="FFFFFF"/>
          </w:rPr>
          <w:t>https://framtida.no/2022/03/17/ny-rapport-om-rasisme-i-noreg-vi-ma-erkjenne-at-rasisme-framleis-er-eit-samfunnsproblem</w:t>
        </w:r>
      </w:hyperlink>
      <w:r w:rsidRPr="00A675E8">
        <w:rPr>
          <w:rStyle w:val="eop"/>
          <w:rFonts w:eastAsiaTheme="minorEastAsia"/>
          <w:color w:val="000000"/>
          <w:sz w:val="24"/>
          <w:szCs w:val="24"/>
          <w:shd w:val="clear" w:color="auto" w:fill="FFFFFF"/>
        </w:rPr>
        <w:t xml:space="preserve"> </w:t>
      </w:r>
    </w:p>
    <w:p w14:paraId="2D9311AD" w14:textId="018B0ECD" w:rsidR="00A675E8" w:rsidRPr="00A675E8" w:rsidRDefault="00A675E8" w:rsidP="00A675E8">
      <w:pPr>
        <w:rPr>
          <w:rFonts w:eastAsiaTheme="minorEastAsia"/>
          <w:sz w:val="24"/>
          <w:szCs w:val="24"/>
        </w:rPr>
      </w:pPr>
    </w:p>
    <w:p w14:paraId="0C1C5387" w14:textId="6C6CC274" w:rsidR="007E28BA" w:rsidRDefault="00233E76" w:rsidP="63969F20">
      <w:pPr>
        <w:rPr>
          <w:rFonts w:eastAsiaTheme="minorEastAsia"/>
          <w:sz w:val="24"/>
          <w:szCs w:val="24"/>
        </w:rPr>
      </w:pPr>
      <w:r>
        <w:rPr>
          <w:rFonts w:eastAsiaTheme="minorEastAsia"/>
          <w:sz w:val="24"/>
          <w:szCs w:val="24"/>
        </w:rPr>
        <w:t>Novella «Tusenfryd» kan lesast her</w:t>
      </w:r>
      <w:r w:rsidR="002C6589">
        <w:rPr>
          <w:rFonts w:eastAsiaTheme="minorEastAsia"/>
          <w:sz w:val="24"/>
          <w:szCs w:val="24"/>
        </w:rPr>
        <w:t xml:space="preserve">: </w:t>
      </w:r>
      <w:hyperlink r:id="rId8" w:history="1">
        <w:r w:rsidR="002C6589" w:rsidRPr="005E74E0">
          <w:rPr>
            <w:rStyle w:val="Hyperkopling"/>
            <w:rFonts w:eastAsiaTheme="minorEastAsia"/>
            <w:sz w:val="24"/>
            <w:szCs w:val="24"/>
          </w:rPr>
          <w:t>https://issuu.com/detnorskesamlaget/docs/tusenfryd_issuu</w:t>
        </w:r>
      </w:hyperlink>
    </w:p>
    <w:p w14:paraId="5D94A151" w14:textId="29FD8BCD" w:rsidR="00DD3F6B" w:rsidRDefault="00DD3F6B" w:rsidP="63969F20">
      <w:pPr>
        <w:rPr>
          <w:rFonts w:eastAsiaTheme="minorEastAsia"/>
          <w:sz w:val="24"/>
          <w:szCs w:val="24"/>
        </w:rPr>
      </w:pPr>
    </w:p>
    <w:p w14:paraId="7EE8F61C" w14:textId="77777777" w:rsidR="00DD3F6B" w:rsidRPr="00471275" w:rsidRDefault="00DD3F6B" w:rsidP="63969F20">
      <w:pPr>
        <w:rPr>
          <w:rFonts w:eastAsiaTheme="minorEastAsia"/>
          <w:sz w:val="24"/>
          <w:szCs w:val="24"/>
        </w:rPr>
      </w:pPr>
    </w:p>
    <w:p w14:paraId="35BD2062" w14:textId="77777777" w:rsidR="007E28BA" w:rsidRPr="00471275" w:rsidRDefault="007E28BA" w:rsidP="63969F20">
      <w:pPr>
        <w:rPr>
          <w:rFonts w:eastAsiaTheme="minorEastAsia"/>
          <w:b/>
          <w:bCs/>
          <w:sz w:val="32"/>
          <w:szCs w:val="32"/>
        </w:rPr>
      </w:pPr>
      <w:r w:rsidRPr="63969F20">
        <w:rPr>
          <w:rFonts w:eastAsiaTheme="minorEastAsia"/>
          <w:b/>
          <w:bCs/>
          <w:sz w:val="32"/>
          <w:szCs w:val="32"/>
        </w:rPr>
        <w:t>Hytta</w:t>
      </w:r>
    </w:p>
    <w:p w14:paraId="33902E3D" w14:textId="77777777" w:rsidR="007E28BA" w:rsidRPr="00471275" w:rsidRDefault="007E28BA" w:rsidP="63969F20">
      <w:pPr>
        <w:rPr>
          <w:rFonts w:eastAsiaTheme="minorEastAsia"/>
          <w:b/>
          <w:bCs/>
        </w:rPr>
      </w:pPr>
      <w:r w:rsidRPr="63969F20">
        <w:rPr>
          <w:rFonts w:eastAsiaTheme="minorEastAsia"/>
          <w:b/>
          <w:bCs/>
        </w:rPr>
        <w:t xml:space="preserve">Oppgåver: </w:t>
      </w:r>
    </w:p>
    <w:p w14:paraId="3D4A9D72" w14:textId="77777777" w:rsidR="007E28BA" w:rsidRPr="00471275" w:rsidRDefault="007E28BA" w:rsidP="63969F20">
      <w:pPr>
        <w:pStyle w:val="Listeavsnitt"/>
        <w:numPr>
          <w:ilvl w:val="0"/>
          <w:numId w:val="11"/>
        </w:numPr>
        <w:rPr>
          <w:rFonts w:eastAsiaTheme="minorEastAsia"/>
        </w:rPr>
      </w:pPr>
      <w:r w:rsidRPr="63969F20">
        <w:rPr>
          <w:rFonts w:eastAsiaTheme="minorEastAsia"/>
        </w:rPr>
        <w:t>Kvifor vil ikkje Fred at Adrian skal få vite om hytteplanane?</w:t>
      </w:r>
    </w:p>
    <w:p w14:paraId="7286FC99" w14:textId="67F3813E" w:rsidR="007E28BA" w:rsidRPr="00471275" w:rsidRDefault="007E28BA" w:rsidP="63969F20">
      <w:pPr>
        <w:pStyle w:val="Listeavsnitt"/>
        <w:numPr>
          <w:ilvl w:val="0"/>
          <w:numId w:val="11"/>
        </w:numPr>
        <w:rPr>
          <w:rFonts w:eastAsiaTheme="minorEastAsia"/>
        </w:rPr>
      </w:pPr>
      <w:r w:rsidRPr="63969F20">
        <w:rPr>
          <w:rFonts w:eastAsiaTheme="minorEastAsia"/>
        </w:rPr>
        <w:t>Kva inntrykk får de av korleis Fred har det heime? Vis til døme i teksten.</w:t>
      </w:r>
    </w:p>
    <w:p w14:paraId="3F955FC9" w14:textId="2C632E05" w:rsidR="007E28BA" w:rsidRPr="00471275" w:rsidRDefault="007E28BA" w:rsidP="63969F20">
      <w:pPr>
        <w:pStyle w:val="Listeavsnitt"/>
        <w:numPr>
          <w:ilvl w:val="0"/>
          <w:numId w:val="11"/>
        </w:numPr>
        <w:rPr>
          <w:rFonts w:eastAsiaTheme="minorEastAsia"/>
        </w:rPr>
      </w:pPr>
      <w:r w:rsidRPr="63969F20">
        <w:rPr>
          <w:rFonts w:eastAsiaTheme="minorEastAsia"/>
        </w:rPr>
        <w:t xml:space="preserve">Korleis er (makt)forholdet mellom Adrian, Fred og </w:t>
      </w:r>
      <w:proofErr w:type="spellStart"/>
      <w:r w:rsidRPr="63969F20">
        <w:rPr>
          <w:rFonts w:eastAsiaTheme="minorEastAsia"/>
        </w:rPr>
        <w:t>Kaleb</w:t>
      </w:r>
      <w:proofErr w:type="spellEnd"/>
      <w:r w:rsidRPr="63969F20">
        <w:rPr>
          <w:rFonts w:eastAsiaTheme="minorEastAsia"/>
        </w:rPr>
        <w:t xml:space="preserve">? Finn døme i teksten som kan støtte opp om synspunkta dine. </w:t>
      </w:r>
    </w:p>
    <w:p w14:paraId="60887291" w14:textId="77777777" w:rsidR="007E28BA" w:rsidRPr="00471275" w:rsidRDefault="007E28BA" w:rsidP="63969F20">
      <w:pPr>
        <w:pStyle w:val="Listeavsnitt"/>
        <w:rPr>
          <w:rFonts w:eastAsiaTheme="minorEastAsia"/>
        </w:rPr>
      </w:pPr>
    </w:p>
    <w:p w14:paraId="6DA008A1" w14:textId="77777777" w:rsidR="007E28BA" w:rsidRPr="00471275" w:rsidRDefault="007E28BA" w:rsidP="63969F20">
      <w:pPr>
        <w:rPr>
          <w:rFonts w:eastAsiaTheme="minorEastAsia"/>
        </w:rPr>
      </w:pPr>
    </w:p>
    <w:p w14:paraId="2F77EE2B" w14:textId="77777777" w:rsidR="007E28BA" w:rsidRPr="00471275" w:rsidRDefault="007E28BA" w:rsidP="63969F20">
      <w:pPr>
        <w:rPr>
          <w:rFonts w:eastAsiaTheme="minorEastAsia"/>
          <w:b/>
          <w:bCs/>
        </w:rPr>
      </w:pPr>
      <w:r w:rsidRPr="63969F20">
        <w:rPr>
          <w:rFonts w:eastAsiaTheme="minorEastAsia"/>
          <w:b/>
          <w:bCs/>
        </w:rPr>
        <w:t xml:space="preserve">Aktivitetar: </w:t>
      </w:r>
    </w:p>
    <w:p w14:paraId="26F8ADD5" w14:textId="77777777" w:rsidR="007E28BA" w:rsidRPr="00471275" w:rsidRDefault="007E28BA" w:rsidP="63969F20">
      <w:pPr>
        <w:pStyle w:val="Listeavsnitt"/>
        <w:numPr>
          <w:ilvl w:val="0"/>
          <w:numId w:val="12"/>
        </w:numPr>
        <w:rPr>
          <w:rFonts w:eastAsiaTheme="minorEastAsia"/>
        </w:rPr>
      </w:pPr>
      <w:r w:rsidRPr="63969F20">
        <w:rPr>
          <w:rFonts w:eastAsiaTheme="minorEastAsia"/>
        </w:rPr>
        <w:t>Tenk deg at du er Fred og skal skrive dagbok. Ei dagbok er det ingen andre som skal lese, så i den kan Fred skrive akkurat korleis han har det, kva tankar han har, kvifor han vil bygge hytta utan Adrian, korleis ting er heime m.m.</w:t>
      </w:r>
    </w:p>
    <w:p w14:paraId="2D317F6D" w14:textId="06562170" w:rsidR="007E28BA" w:rsidRPr="00471275" w:rsidRDefault="007E28BA" w:rsidP="63969F20">
      <w:pPr>
        <w:pStyle w:val="Listeavsnitt"/>
        <w:numPr>
          <w:ilvl w:val="0"/>
          <w:numId w:val="12"/>
        </w:numPr>
        <w:rPr>
          <w:rFonts w:eastAsiaTheme="minorEastAsia"/>
        </w:rPr>
      </w:pPr>
      <w:r w:rsidRPr="63969F20">
        <w:rPr>
          <w:rFonts w:eastAsiaTheme="minorEastAsia"/>
        </w:rPr>
        <w:t xml:space="preserve">Kva ville du ha gjort om du var Fred og </w:t>
      </w:r>
      <w:proofErr w:type="spellStart"/>
      <w:r w:rsidRPr="63969F20">
        <w:rPr>
          <w:rFonts w:eastAsiaTheme="minorEastAsia"/>
        </w:rPr>
        <w:t>Kaleb</w:t>
      </w:r>
      <w:proofErr w:type="spellEnd"/>
      <w:r w:rsidRPr="63969F20">
        <w:rPr>
          <w:rFonts w:eastAsiaTheme="minorEastAsia"/>
        </w:rPr>
        <w:t xml:space="preserve"> etter at Adrian oppdaga hytteplanen? Ville du latt vere å bygge hytta? Ville du bygd hytta saman med Adrian? Ville du sagt ifrå til ein vaksen om at Adrian slo for å få vere med å bygge hytte? Grunngje svaret ditt.</w:t>
      </w:r>
    </w:p>
    <w:p w14:paraId="5EF2312B" w14:textId="77777777" w:rsidR="007E28BA" w:rsidRPr="00471275" w:rsidRDefault="007E28BA" w:rsidP="63969F20">
      <w:pPr>
        <w:rPr>
          <w:rFonts w:eastAsiaTheme="minorEastAsia"/>
        </w:rPr>
      </w:pPr>
    </w:p>
    <w:p w14:paraId="0C551DC9" w14:textId="77777777" w:rsidR="007E28BA" w:rsidRPr="00471275" w:rsidRDefault="007E28BA" w:rsidP="63969F20">
      <w:pPr>
        <w:rPr>
          <w:rFonts w:eastAsiaTheme="minorEastAsia"/>
        </w:rPr>
      </w:pPr>
    </w:p>
    <w:p w14:paraId="38644F5C" w14:textId="77777777" w:rsidR="007E28BA" w:rsidRPr="00471275" w:rsidRDefault="007E28BA" w:rsidP="63969F20">
      <w:pPr>
        <w:rPr>
          <w:rFonts w:eastAsiaTheme="minorEastAsia"/>
          <w:b/>
          <w:bCs/>
          <w:sz w:val="32"/>
          <w:szCs w:val="32"/>
        </w:rPr>
      </w:pPr>
      <w:r w:rsidRPr="63969F20">
        <w:rPr>
          <w:rFonts w:eastAsiaTheme="minorEastAsia"/>
          <w:b/>
          <w:bCs/>
          <w:sz w:val="32"/>
          <w:szCs w:val="32"/>
        </w:rPr>
        <w:t>Paradiset</w:t>
      </w:r>
    </w:p>
    <w:p w14:paraId="7B453DC2" w14:textId="77777777" w:rsidR="007E28BA" w:rsidRPr="00471275" w:rsidRDefault="007E28BA" w:rsidP="63969F20">
      <w:pPr>
        <w:rPr>
          <w:rFonts w:eastAsiaTheme="minorEastAsia"/>
          <w:b/>
          <w:bCs/>
        </w:rPr>
      </w:pPr>
      <w:r w:rsidRPr="63969F20">
        <w:rPr>
          <w:rFonts w:eastAsiaTheme="minorEastAsia"/>
          <w:b/>
          <w:bCs/>
        </w:rPr>
        <w:t xml:space="preserve">Oppgåver: </w:t>
      </w:r>
    </w:p>
    <w:p w14:paraId="2A5F244E" w14:textId="2B735C54" w:rsidR="007E28BA" w:rsidRPr="00471275" w:rsidRDefault="007E28BA" w:rsidP="63969F20">
      <w:pPr>
        <w:pStyle w:val="Listeavsnitt"/>
        <w:numPr>
          <w:ilvl w:val="0"/>
          <w:numId w:val="14"/>
        </w:numPr>
        <w:rPr>
          <w:rFonts w:eastAsiaTheme="minorEastAsia"/>
        </w:rPr>
      </w:pPr>
      <w:r w:rsidRPr="63969F20">
        <w:rPr>
          <w:rFonts w:eastAsiaTheme="minorEastAsia"/>
        </w:rPr>
        <w:lastRenderedPageBreak/>
        <w:t>Les side 38 og side 44</w:t>
      </w:r>
      <w:r w:rsidR="007F22AD">
        <w:rPr>
          <w:rFonts w:eastAsiaTheme="minorEastAsia"/>
        </w:rPr>
        <w:t>–</w:t>
      </w:r>
      <w:r w:rsidRPr="63969F20">
        <w:rPr>
          <w:rFonts w:eastAsiaTheme="minorEastAsia"/>
        </w:rPr>
        <w:t>45 på nytt. Kva trur de Tobias har opplevd på den gamle skolen?</w:t>
      </w:r>
    </w:p>
    <w:p w14:paraId="1F007C4F" w14:textId="706411A8" w:rsidR="007E28BA" w:rsidRPr="00471275" w:rsidRDefault="007E28BA" w:rsidP="63969F20">
      <w:pPr>
        <w:pStyle w:val="Listeavsnitt"/>
        <w:numPr>
          <w:ilvl w:val="0"/>
          <w:numId w:val="14"/>
        </w:numPr>
        <w:rPr>
          <w:rFonts w:eastAsiaTheme="minorEastAsia"/>
        </w:rPr>
      </w:pPr>
      <w:r w:rsidRPr="63969F20">
        <w:rPr>
          <w:rFonts w:eastAsiaTheme="minorEastAsia"/>
        </w:rPr>
        <w:t>Kva trur de mora til Kaja meiner når ho seier «det er kanskje ikkje så greitt for Adrian heller»? (</w:t>
      </w:r>
      <w:r w:rsidR="007F22AD">
        <w:rPr>
          <w:rFonts w:eastAsiaTheme="minorEastAsia"/>
        </w:rPr>
        <w:t>s</w:t>
      </w:r>
      <w:r w:rsidRPr="63969F20">
        <w:rPr>
          <w:rFonts w:eastAsiaTheme="minorEastAsia"/>
        </w:rPr>
        <w:t>.</w:t>
      </w:r>
      <w:r w:rsidR="007F22AD">
        <w:rPr>
          <w:rFonts w:eastAsiaTheme="minorEastAsia"/>
        </w:rPr>
        <w:t xml:space="preserve"> </w:t>
      </w:r>
      <w:r w:rsidRPr="63969F20">
        <w:rPr>
          <w:rFonts w:eastAsiaTheme="minorEastAsia"/>
        </w:rPr>
        <w:t>45).</w:t>
      </w:r>
    </w:p>
    <w:p w14:paraId="70ADB079" w14:textId="7B090D5E" w:rsidR="007E28BA" w:rsidRPr="00471275" w:rsidRDefault="007E28BA" w:rsidP="1C700766">
      <w:pPr>
        <w:pStyle w:val="Listeavsnitt"/>
        <w:numPr>
          <w:ilvl w:val="0"/>
          <w:numId w:val="14"/>
        </w:numPr>
        <w:rPr>
          <w:rFonts w:eastAsiaTheme="minorEastAsia"/>
        </w:rPr>
      </w:pPr>
      <w:r w:rsidRPr="1C700766">
        <w:rPr>
          <w:rFonts w:eastAsiaTheme="minorEastAsia"/>
        </w:rPr>
        <w:t>Kva tenker du når du høyrer ordet «paradis»? Skriv nokre ord der paradis er ein del av ordet, eller finn andre samanhengar der vi nyttar ordet. (Sommarparadis, hytteparadis, skatteparadis, å hoppe paradis).</w:t>
      </w:r>
    </w:p>
    <w:p w14:paraId="525800A0" w14:textId="77777777" w:rsidR="007E28BA" w:rsidRPr="00471275" w:rsidRDefault="007E28BA" w:rsidP="63969F20">
      <w:pPr>
        <w:pStyle w:val="Listeavsnitt"/>
        <w:numPr>
          <w:ilvl w:val="0"/>
          <w:numId w:val="14"/>
        </w:numPr>
        <w:rPr>
          <w:rFonts w:eastAsiaTheme="minorEastAsia"/>
        </w:rPr>
      </w:pPr>
      <w:r w:rsidRPr="63969F20">
        <w:rPr>
          <w:rFonts w:eastAsiaTheme="minorEastAsia"/>
          <w:lang w:val="nb-NO"/>
        </w:rPr>
        <w:t xml:space="preserve">Kjenner de </w:t>
      </w:r>
      <w:r w:rsidRPr="63969F20">
        <w:rPr>
          <w:rFonts w:eastAsiaTheme="minorEastAsia"/>
        </w:rPr>
        <w:t xml:space="preserve">til andre forteljingar der det er snakk om paradis? </w:t>
      </w:r>
    </w:p>
    <w:p w14:paraId="151CDEE8" w14:textId="77777777" w:rsidR="007E28BA" w:rsidRPr="00471275" w:rsidRDefault="007E28BA" w:rsidP="63969F20">
      <w:pPr>
        <w:pStyle w:val="Listeavsnitt"/>
        <w:numPr>
          <w:ilvl w:val="0"/>
          <w:numId w:val="14"/>
        </w:numPr>
        <w:rPr>
          <w:rFonts w:eastAsiaTheme="minorEastAsia"/>
        </w:rPr>
      </w:pPr>
      <w:r w:rsidRPr="63969F20">
        <w:rPr>
          <w:rFonts w:eastAsiaTheme="minorEastAsia"/>
        </w:rPr>
        <w:t>I novella høyrer vi om ein hoggorm som snik seg fram i graset. Kan slangen i paradiset vere ein parallell til denne historia, og korleis?</w:t>
      </w:r>
    </w:p>
    <w:p w14:paraId="0FA02986" w14:textId="36C6D0E7" w:rsidR="007E28BA" w:rsidRDefault="007E28BA" w:rsidP="63969F20">
      <w:pPr>
        <w:rPr>
          <w:rFonts w:eastAsiaTheme="minorEastAsia"/>
        </w:rPr>
      </w:pPr>
    </w:p>
    <w:p w14:paraId="0448FBD9" w14:textId="77777777" w:rsidR="000D16DE" w:rsidRPr="00471275" w:rsidRDefault="000D16DE" w:rsidP="63969F20">
      <w:pPr>
        <w:rPr>
          <w:rFonts w:eastAsiaTheme="minorEastAsia"/>
        </w:rPr>
      </w:pPr>
    </w:p>
    <w:p w14:paraId="0E65B8D9" w14:textId="77777777" w:rsidR="007E28BA" w:rsidRPr="00471275" w:rsidRDefault="007E28BA" w:rsidP="63969F20">
      <w:pPr>
        <w:rPr>
          <w:rFonts w:eastAsiaTheme="minorEastAsia"/>
          <w:b/>
          <w:bCs/>
        </w:rPr>
      </w:pPr>
      <w:r w:rsidRPr="63969F20">
        <w:rPr>
          <w:rFonts w:eastAsiaTheme="minorEastAsia"/>
          <w:b/>
          <w:bCs/>
        </w:rPr>
        <w:t>Aktivitetar:</w:t>
      </w:r>
    </w:p>
    <w:p w14:paraId="6F711507" w14:textId="716813CA" w:rsidR="007E28BA" w:rsidRPr="00471275" w:rsidRDefault="007E28BA" w:rsidP="63969F20">
      <w:pPr>
        <w:pStyle w:val="Listeavsnitt"/>
        <w:numPr>
          <w:ilvl w:val="0"/>
          <w:numId w:val="12"/>
        </w:numPr>
        <w:rPr>
          <w:rFonts w:eastAsiaTheme="minorEastAsia"/>
        </w:rPr>
      </w:pPr>
      <w:r w:rsidRPr="63969F20">
        <w:rPr>
          <w:rFonts w:eastAsiaTheme="minorEastAsia"/>
        </w:rPr>
        <w:t>Lag ei teikning av småbruket som Tobias og familien flyttar til. Få med detaljane ved å kike ekstra på side 39</w:t>
      </w:r>
      <w:r w:rsidR="00AC6A39">
        <w:rPr>
          <w:rFonts w:eastAsiaTheme="minorEastAsia"/>
        </w:rPr>
        <w:t>–</w:t>
      </w:r>
      <w:r w:rsidRPr="63969F20">
        <w:rPr>
          <w:rFonts w:eastAsiaTheme="minorEastAsia"/>
        </w:rPr>
        <w:t xml:space="preserve">41. </w:t>
      </w:r>
    </w:p>
    <w:p w14:paraId="60409039" w14:textId="071757EE" w:rsidR="007E28BA" w:rsidRPr="00471275" w:rsidRDefault="007E28BA" w:rsidP="63969F20">
      <w:pPr>
        <w:pStyle w:val="Listeavsnitt"/>
        <w:numPr>
          <w:ilvl w:val="0"/>
          <w:numId w:val="12"/>
        </w:numPr>
        <w:rPr>
          <w:rFonts w:eastAsiaTheme="minorEastAsia"/>
        </w:rPr>
      </w:pPr>
      <w:r w:rsidRPr="63969F20">
        <w:rPr>
          <w:rFonts w:eastAsiaTheme="minorEastAsia"/>
        </w:rPr>
        <w:t xml:space="preserve">Tobias og familien har flytta frå ei leilegheit </w:t>
      </w:r>
      <w:r w:rsidR="00275A86">
        <w:rPr>
          <w:rFonts w:eastAsiaTheme="minorEastAsia"/>
        </w:rPr>
        <w:t xml:space="preserve">i </w:t>
      </w:r>
      <w:r w:rsidRPr="63969F20">
        <w:rPr>
          <w:rFonts w:eastAsiaTheme="minorEastAsia"/>
        </w:rPr>
        <w:t>byen til eit småbruk på landet. Lag ei liste eller ein tabell over ting ein kan gjere på eit småbruk</w:t>
      </w:r>
      <w:r w:rsidR="00C91367">
        <w:rPr>
          <w:rFonts w:eastAsiaTheme="minorEastAsia"/>
        </w:rPr>
        <w:t xml:space="preserve"> </w:t>
      </w:r>
      <w:r w:rsidRPr="63969F20">
        <w:rPr>
          <w:rFonts w:eastAsiaTheme="minorEastAsia"/>
        </w:rPr>
        <w:t>/</w:t>
      </w:r>
      <w:r w:rsidR="00C91367">
        <w:rPr>
          <w:rFonts w:eastAsiaTheme="minorEastAsia"/>
        </w:rPr>
        <w:t xml:space="preserve"> </w:t>
      </w:r>
      <w:r w:rsidRPr="63969F20">
        <w:rPr>
          <w:rFonts w:eastAsiaTheme="minorEastAsia"/>
        </w:rPr>
        <w:t>ein stad med mykje plass i forhold til i ei leilegheit</w:t>
      </w:r>
      <w:r w:rsidR="00C91367">
        <w:rPr>
          <w:rFonts w:eastAsiaTheme="minorEastAsia"/>
        </w:rPr>
        <w:t xml:space="preserve"> </w:t>
      </w:r>
      <w:r w:rsidRPr="63969F20">
        <w:rPr>
          <w:rFonts w:eastAsiaTheme="minorEastAsia"/>
        </w:rPr>
        <w:t>/</w:t>
      </w:r>
      <w:r w:rsidR="00C91367">
        <w:rPr>
          <w:rFonts w:eastAsiaTheme="minorEastAsia"/>
        </w:rPr>
        <w:t xml:space="preserve"> </w:t>
      </w:r>
      <w:r w:rsidRPr="63969F20">
        <w:rPr>
          <w:rFonts w:eastAsiaTheme="minorEastAsia"/>
        </w:rPr>
        <w:t xml:space="preserve">ein stad med lite plass. </w:t>
      </w:r>
    </w:p>
    <w:p w14:paraId="27E9BD17" w14:textId="77777777" w:rsidR="007E28BA" w:rsidRPr="00471275" w:rsidRDefault="007E28BA" w:rsidP="63969F20">
      <w:pPr>
        <w:rPr>
          <w:rFonts w:eastAsiaTheme="minorEastAsia"/>
          <w:b/>
          <w:bCs/>
        </w:rPr>
      </w:pPr>
    </w:p>
    <w:p w14:paraId="4D07E1CA" w14:textId="77777777" w:rsidR="007E28BA" w:rsidRPr="00471275" w:rsidRDefault="007E28BA" w:rsidP="63969F20">
      <w:pPr>
        <w:rPr>
          <w:rFonts w:eastAsiaTheme="minorEastAsia"/>
          <w:b/>
          <w:bCs/>
          <w:sz w:val="32"/>
          <w:szCs w:val="32"/>
        </w:rPr>
      </w:pPr>
      <w:r w:rsidRPr="63969F20">
        <w:rPr>
          <w:rFonts w:eastAsiaTheme="minorEastAsia"/>
          <w:b/>
          <w:bCs/>
          <w:sz w:val="32"/>
          <w:szCs w:val="32"/>
        </w:rPr>
        <w:t>Pranken</w:t>
      </w:r>
    </w:p>
    <w:p w14:paraId="426DD255" w14:textId="77777777" w:rsidR="007E28BA" w:rsidRPr="00471275" w:rsidRDefault="007E28BA" w:rsidP="63969F20">
      <w:pPr>
        <w:rPr>
          <w:rFonts w:eastAsiaTheme="minorEastAsia"/>
          <w:b/>
          <w:bCs/>
        </w:rPr>
      </w:pPr>
      <w:r w:rsidRPr="63969F20">
        <w:rPr>
          <w:rFonts w:eastAsiaTheme="minorEastAsia"/>
          <w:b/>
          <w:bCs/>
        </w:rPr>
        <w:t>Oppgåver:</w:t>
      </w:r>
    </w:p>
    <w:p w14:paraId="0A2AD974" w14:textId="77777777" w:rsidR="007E28BA" w:rsidRPr="00471275" w:rsidRDefault="007E28BA" w:rsidP="63969F20">
      <w:pPr>
        <w:pStyle w:val="Listeavsnitt"/>
        <w:numPr>
          <w:ilvl w:val="0"/>
          <w:numId w:val="15"/>
        </w:numPr>
        <w:rPr>
          <w:rFonts w:eastAsiaTheme="minorEastAsia"/>
        </w:rPr>
      </w:pPr>
      <w:r w:rsidRPr="63969F20">
        <w:rPr>
          <w:rFonts w:eastAsiaTheme="minorEastAsia"/>
        </w:rPr>
        <w:t xml:space="preserve">Kva er ein «prank»? </w:t>
      </w:r>
    </w:p>
    <w:p w14:paraId="28E4F110" w14:textId="77777777" w:rsidR="007E28BA" w:rsidRPr="00471275" w:rsidRDefault="007E28BA" w:rsidP="63969F20">
      <w:pPr>
        <w:pStyle w:val="Listeavsnitt"/>
        <w:numPr>
          <w:ilvl w:val="0"/>
          <w:numId w:val="15"/>
        </w:numPr>
        <w:rPr>
          <w:rFonts w:eastAsiaTheme="minorEastAsia"/>
        </w:rPr>
      </w:pPr>
      <w:r w:rsidRPr="63969F20">
        <w:rPr>
          <w:rFonts w:eastAsiaTheme="minorEastAsia"/>
        </w:rPr>
        <w:t>Kva for ord er det Adrian seier til Fred som gjer at Fred plutseleg seier at han kan kaste pila?</w:t>
      </w:r>
    </w:p>
    <w:p w14:paraId="7200B5F2" w14:textId="77777777" w:rsidR="007E28BA" w:rsidRPr="00471275" w:rsidRDefault="007E28BA" w:rsidP="63969F20">
      <w:pPr>
        <w:pStyle w:val="Listeavsnitt"/>
        <w:numPr>
          <w:ilvl w:val="0"/>
          <w:numId w:val="15"/>
        </w:numPr>
        <w:rPr>
          <w:rFonts w:eastAsiaTheme="minorEastAsia"/>
        </w:rPr>
      </w:pPr>
      <w:r w:rsidRPr="63969F20">
        <w:rPr>
          <w:rFonts w:eastAsiaTheme="minorEastAsia"/>
        </w:rPr>
        <w:t>Korleis har Adrian det heime?</w:t>
      </w:r>
    </w:p>
    <w:p w14:paraId="2050FB87" w14:textId="77777777" w:rsidR="007E28BA" w:rsidRPr="00471275" w:rsidRDefault="007E28BA" w:rsidP="63969F20">
      <w:pPr>
        <w:pStyle w:val="Listeavsnitt"/>
        <w:numPr>
          <w:ilvl w:val="0"/>
          <w:numId w:val="15"/>
        </w:numPr>
        <w:rPr>
          <w:rFonts w:eastAsiaTheme="minorEastAsia"/>
        </w:rPr>
      </w:pPr>
      <w:r w:rsidRPr="63969F20">
        <w:rPr>
          <w:rFonts w:eastAsiaTheme="minorEastAsia"/>
        </w:rPr>
        <w:t>Kven er Gunnar, og kva for rolle har han i livet til Adrian?</w:t>
      </w:r>
    </w:p>
    <w:p w14:paraId="5DCE3233" w14:textId="77777777" w:rsidR="007E28BA" w:rsidRPr="00471275" w:rsidRDefault="007E28BA" w:rsidP="63969F20">
      <w:pPr>
        <w:rPr>
          <w:rFonts w:eastAsiaTheme="minorEastAsia"/>
        </w:rPr>
      </w:pPr>
    </w:p>
    <w:p w14:paraId="4A68A54B" w14:textId="77777777" w:rsidR="007E28BA" w:rsidRPr="00471275" w:rsidRDefault="007E28BA" w:rsidP="63969F20">
      <w:pPr>
        <w:rPr>
          <w:rFonts w:eastAsiaTheme="minorEastAsia"/>
        </w:rPr>
      </w:pPr>
    </w:p>
    <w:p w14:paraId="2B9A1520" w14:textId="77777777" w:rsidR="007E28BA" w:rsidRPr="00471275" w:rsidRDefault="007E28BA" w:rsidP="63969F20">
      <w:pPr>
        <w:rPr>
          <w:rFonts w:eastAsiaTheme="minorEastAsia"/>
        </w:rPr>
      </w:pPr>
    </w:p>
    <w:p w14:paraId="51292F29" w14:textId="77777777" w:rsidR="007E28BA" w:rsidRPr="00471275" w:rsidRDefault="007E28BA" w:rsidP="63969F20">
      <w:pPr>
        <w:rPr>
          <w:rFonts w:eastAsiaTheme="minorEastAsia"/>
          <w:b/>
          <w:bCs/>
        </w:rPr>
      </w:pPr>
      <w:r w:rsidRPr="63969F20">
        <w:rPr>
          <w:rFonts w:eastAsiaTheme="minorEastAsia"/>
          <w:b/>
          <w:bCs/>
        </w:rPr>
        <w:t>Aktivitetar:</w:t>
      </w:r>
    </w:p>
    <w:p w14:paraId="34031D20" w14:textId="64134F25" w:rsidR="007E28BA" w:rsidRPr="00471275" w:rsidRDefault="007E28BA" w:rsidP="63969F20">
      <w:pPr>
        <w:pStyle w:val="Listeavsnitt"/>
        <w:numPr>
          <w:ilvl w:val="0"/>
          <w:numId w:val="12"/>
        </w:numPr>
        <w:rPr>
          <w:rFonts w:eastAsiaTheme="minorEastAsia"/>
          <w:b/>
          <w:bCs/>
        </w:rPr>
      </w:pPr>
      <w:r w:rsidRPr="63969F20">
        <w:rPr>
          <w:rFonts w:eastAsiaTheme="minorEastAsia"/>
        </w:rPr>
        <w:t xml:space="preserve">Adrian, Fred og </w:t>
      </w:r>
      <w:proofErr w:type="spellStart"/>
      <w:r w:rsidRPr="63969F20">
        <w:rPr>
          <w:rFonts w:eastAsiaTheme="minorEastAsia"/>
        </w:rPr>
        <w:t>Kaleb</w:t>
      </w:r>
      <w:proofErr w:type="spellEnd"/>
      <w:r w:rsidRPr="63969F20">
        <w:rPr>
          <w:rFonts w:eastAsiaTheme="minorEastAsia"/>
        </w:rPr>
        <w:t xml:space="preserve"> er ueinige i om planen Adrian har lagt</w:t>
      </w:r>
      <w:r w:rsidR="00FA03C2">
        <w:rPr>
          <w:rFonts w:eastAsiaTheme="minorEastAsia"/>
        </w:rPr>
        <w:t>,</w:t>
      </w:r>
      <w:r w:rsidRPr="63969F20">
        <w:rPr>
          <w:rFonts w:eastAsiaTheme="minorEastAsia"/>
        </w:rPr>
        <w:t xml:space="preserve"> kan kallast for ein prank. Kva meiner du? Grunngje svaret ditt. </w:t>
      </w:r>
    </w:p>
    <w:p w14:paraId="7681174F" w14:textId="3B7FD7AD" w:rsidR="007E28BA" w:rsidRPr="00471275" w:rsidRDefault="007E28BA" w:rsidP="63969F20">
      <w:pPr>
        <w:pStyle w:val="Listeavsnitt"/>
        <w:numPr>
          <w:ilvl w:val="0"/>
          <w:numId w:val="12"/>
        </w:numPr>
        <w:rPr>
          <w:rFonts w:eastAsiaTheme="minorEastAsia"/>
          <w:b/>
          <w:bCs/>
        </w:rPr>
      </w:pPr>
      <w:r w:rsidRPr="63969F20">
        <w:rPr>
          <w:rFonts w:eastAsiaTheme="minorEastAsia"/>
        </w:rPr>
        <w:t xml:space="preserve">Ta utgangspunkt i den delen av novella der Adrian, Fred og </w:t>
      </w:r>
      <w:proofErr w:type="spellStart"/>
      <w:r w:rsidRPr="63969F20">
        <w:rPr>
          <w:rFonts w:eastAsiaTheme="minorEastAsia"/>
        </w:rPr>
        <w:t>Kaleb</w:t>
      </w:r>
      <w:proofErr w:type="spellEnd"/>
      <w:r w:rsidRPr="63969F20">
        <w:rPr>
          <w:rFonts w:eastAsiaTheme="minorEastAsia"/>
        </w:rPr>
        <w:t xml:space="preserve"> møtest i skogen og Adrian har teke med seg dartskiva. (Siste avsnitt s. 62–64). Lag eit rollespel av samtalen og det som hender.</w:t>
      </w:r>
    </w:p>
    <w:p w14:paraId="516824DD" w14:textId="77777777" w:rsidR="007E28BA" w:rsidRPr="00471275" w:rsidRDefault="007E28BA" w:rsidP="63969F20">
      <w:pPr>
        <w:pStyle w:val="Listeavsnitt"/>
        <w:numPr>
          <w:ilvl w:val="0"/>
          <w:numId w:val="12"/>
        </w:numPr>
        <w:rPr>
          <w:rFonts w:eastAsiaTheme="minorEastAsia"/>
          <w:b/>
          <w:bCs/>
        </w:rPr>
      </w:pPr>
      <w:r w:rsidRPr="63969F20">
        <w:rPr>
          <w:rFonts w:eastAsiaTheme="minorEastAsia"/>
        </w:rPr>
        <w:t xml:space="preserve">Fred og </w:t>
      </w:r>
      <w:proofErr w:type="spellStart"/>
      <w:r w:rsidRPr="63969F20">
        <w:rPr>
          <w:rFonts w:eastAsiaTheme="minorEastAsia"/>
        </w:rPr>
        <w:t>Kaleb</w:t>
      </w:r>
      <w:proofErr w:type="spellEnd"/>
      <w:r w:rsidRPr="63969F20">
        <w:rPr>
          <w:rFonts w:eastAsiaTheme="minorEastAsia"/>
        </w:rPr>
        <w:t xml:space="preserve"> ringer til Gunnar for å fortelje om planen som Adrian har lagt. Skriv ned telefonsamtalen mellom dei. Hugs replikkstrek og tydeleg informasjon om kven som seier kva. Etterpå kan de dramatisere telefonsamtalen. </w:t>
      </w:r>
    </w:p>
    <w:p w14:paraId="235B132B" w14:textId="236CD574" w:rsidR="007E28BA" w:rsidRPr="006464CB" w:rsidRDefault="007E28BA" w:rsidP="63969F20">
      <w:pPr>
        <w:pStyle w:val="Listeavsnitt"/>
        <w:numPr>
          <w:ilvl w:val="0"/>
          <w:numId w:val="12"/>
        </w:numPr>
        <w:rPr>
          <w:rFonts w:eastAsiaTheme="minorEastAsia"/>
        </w:rPr>
      </w:pPr>
      <w:r w:rsidRPr="63969F20">
        <w:rPr>
          <w:rFonts w:eastAsiaTheme="minorEastAsia"/>
        </w:rPr>
        <w:t xml:space="preserve">Les teksten frå Språkrådet og finn norske ord for </w:t>
      </w:r>
      <w:r w:rsidR="007C7343">
        <w:rPr>
          <w:rFonts w:eastAsiaTheme="minorEastAsia"/>
        </w:rPr>
        <w:t>«</w:t>
      </w:r>
      <w:r w:rsidRPr="63969F20">
        <w:rPr>
          <w:rFonts w:eastAsiaTheme="minorEastAsia"/>
        </w:rPr>
        <w:t>ein prank</w:t>
      </w:r>
      <w:r w:rsidR="007C7343">
        <w:rPr>
          <w:rFonts w:eastAsiaTheme="minorEastAsia"/>
        </w:rPr>
        <w:t>»</w:t>
      </w:r>
      <w:r w:rsidRPr="63969F20">
        <w:rPr>
          <w:rFonts w:eastAsiaTheme="minorEastAsia"/>
        </w:rPr>
        <w:t xml:space="preserve">. Diskuter om desse orda tyder det same? </w:t>
      </w:r>
      <w:hyperlink r:id="rId9">
        <w:r w:rsidRPr="63969F20">
          <w:rPr>
            <w:rStyle w:val="Hyperkopling"/>
            <w:rFonts w:eastAsiaTheme="minorEastAsia"/>
          </w:rPr>
          <w:t>https://www.sprakradet.no/svardatabase/sporsmal-og-svar/prank-og-practical-joke/</w:t>
        </w:r>
      </w:hyperlink>
      <w:r w:rsidRPr="63969F20">
        <w:rPr>
          <w:rFonts w:eastAsiaTheme="minorEastAsia"/>
        </w:rPr>
        <w:t xml:space="preserve"> </w:t>
      </w:r>
    </w:p>
    <w:p w14:paraId="77FB2D23" w14:textId="77777777" w:rsidR="007E28BA" w:rsidRPr="00471275" w:rsidRDefault="007E28BA" w:rsidP="63969F20">
      <w:pPr>
        <w:rPr>
          <w:rFonts w:eastAsiaTheme="minorEastAsia"/>
        </w:rPr>
      </w:pPr>
    </w:p>
    <w:p w14:paraId="79FF93B8" w14:textId="376A4393" w:rsidR="007E28BA" w:rsidRPr="00471275" w:rsidRDefault="007E28BA" w:rsidP="63969F20">
      <w:pPr>
        <w:rPr>
          <w:rFonts w:eastAsiaTheme="minorEastAsia"/>
        </w:rPr>
      </w:pPr>
      <w:r w:rsidRPr="63969F20">
        <w:rPr>
          <w:rFonts w:eastAsiaTheme="minorEastAsia"/>
        </w:rPr>
        <w:t xml:space="preserve">*Ekstra: Her er ein tekst som kan passe å lese etter å ha lese novella «Pranken». </w:t>
      </w:r>
      <w:hyperlink r:id="rId10">
        <w:r w:rsidRPr="63969F20">
          <w:rPr>
            <w:rStyle w:val="Hyperkopling"/>
            <w:rFonts w:eastAsiaTheme="minorEastAsia"/>
          </w:rPr>
          <w:t>https://framtidajunior.no/2022/03/14/1-av-5-unge-opplever-vald-heime/</w:t>
        </w:r>
      </w:hyperlink>
    </w:p>
    <w:p w14:paraId="5CD2EB5C" w14:textId="77777777" w:rsidR="007E28BA" w:rsidRPr="00471275" w:rsidRDefault="007E28BA" w:rsidP="63969F20">
      <w:pPr>
        <w:rPr>
          <w:rFonts w:eastAsiaTheme="minorEastAsia"/>
        </w:rPr>
      </w:pPr>
      <w:r w:rsidRPr="63969F20">
        <w:rPr>
          <w:rFonts w:eastAsiaTheme="minorEastAsia"/>
        </w:rPr>
        <w:t>Snakk gjerne om dei fem kulepunkta som står nedst i teksten. (Om ulike stadar ein kan få hjelp dersom ein opplever vald heime).</w:t>
      </w:r>
    </w:p>
    <w:p w14:paraId="229C0975" w14:textId="7EF263B5" w:rsidR="007E28BA" w:rsidRDefault="007E28BA" w:rsidP="63969F20">
      <w:pPr>
        <w:pStyle w:val="Listeavsnitt"/>
        <w:rPr>
          <w:rFonts w:eastAsiaTheme="minorEastAsia"/>
        </w:rPr>
      </w:pPr>
    </w:p>
    <w:p w14:paraId="33E81994" w14:textId="6A2A224C" w:rsidR="000D16DE" w:rsidRDefault="000D16DE" w:rsidP="63969F20">
      <w:pPr>
        <w:pStyle w:val="Listeavsnitt"/>
        <w:rPr>
          <w:rFonts w:eastAsiaTheme="minorEastAsia"/>
        </w:rPr>
      </w:pPr>
    </w:p>
    <w:p w14:paraId="6D72AE26" w14:textId="77777777" w:rsidR="000D16DE" w:rsidRPr="00471275" w:rsidRDefault="000D16DE" w:rsidP="63969F20">
      <w:pPr>
        <w:pStyle w:val="Listeavsnitt"/>
        <w:rPr>
          <w:rFonts w:eastAsiaTheme="minorEastAsia"/>
        </w:rPr>
      </w:pPr>
    </w:p>
    <w:p w14:paraId="6616E1C2" w14:textId="2313D0C8" w:rsidR="000B45D0" w:rsidRPr="00471275" w:rsidRDefault="000B45D0" w:rsidP="63969F20">
      <w:pPr>
        <w:pStyle w:val="Overskrift1"/>
        <w:rPr>
          <w:rFonts w:asciiTheme="minorHAnsi" w:eastAsiaTheme="minorEastAsia" w:hAnsiTheme="minorHAnsi" w:cstheme="minorBidi"/>
          <w:b/>
          <w:bCs/>
          <w:color w:val="auto"/>
        </w:rPr>
      </w:pPr>
      <w:r w:rsidRPr="63969F20">
        <w:rPr>
          <w:rFonts w:asciiTheme="minorHAnsi" w:eastAsiaTheme="minorEastAsia" w:hAnsiTheme="minorHAnsi" w:cstheme="minorBidi"/>
          <w:b/>
          <w:bCs/>
          <w:color w:val="auto"/>
        </w:rPr>
        <w:lastRenderedPageBreak/>
        <w:t>Fiske</w:t>
      </w:r>
      <w:r w:rsidR="006854D7" w:rsidRPr="63969F20">
        <w:rPr>
          <w:rFonts w:asciiTheme="minorHAnsi" w:eastAsiaTheme="minorEastAsia" w:hAnsiTheme="minorHAnsi" w:cstheme="minorBidi"/>
          <w:b/>
          <w:bCs/>
          <w:color w:val="auto"/>
        </w:rPr>
        <w:t>n</w:t>
      </w:r>
    </w:p>
    <w:p w14:paraId="663AA392" w14:textId="55EA2A8D" w:rsidR="000B45D0" w:rsidRPr="00471275" w:rsidRDefault="000B45D0" w:rsidP="63969F20">
      <w:pPr>
        <w:rPr>
          <w:rFonts w:eastAsiaTheme="minorEastAsia"/>
          <w:b/>
          <w:bCs/>
        </w:rPr>
      </w:pPr>
      <w:r w:rsidRPr="63969F20">
        <w:rPr>
          <w:rFonts w:eastAsiaTheme="minorEastAsia"/>
          <w:b/>
          <w:bCs/>
        </w:rPr>
        <w:t>Oppgåver:</w:t>
      </w:r>
    </w:p>
    <w:p w14:paraId="16DFB7B4" w14:textId="77777777" w:rsidR="000B45D0" w:rsidRPr="00471275" w:rsidRDefault="000B45D0" w:rsidP="63969F20">
      <w:pPr>
        <w:pStyle w:val="Listeavsnitt"/>
        <w:numPr>
          <w:ilvl w:val="0"/>
          <w:numId w:val="17"/>
        </w:numPr>
        <w:spacing w:after="160" w:line="256" w:lineRule="auto"/>
        <w:rPr>
          <w:rFonts w:eastAsiaTheme="minorEastAsia"/>
          <w:sz w:val="24"/>
          <w:szCs w:val="24"/>
        </w:rPr>
      </w:pPr>
      <w:r w:rsidRPr="63969F20">
        <w:rPr>
          <w:rFonts w:eastAsiaTheme="minorEastAsia"/>
          <w:sz w:val="24"/>
          <w:szCs w:val="24"/>
        </w:rPr>
        <w:t>Kvifor snakkar Tonje lite på skolen?</w:t>
      </w:r>
    </w:p>
    <w:p w14:paraId="1F974145" w14:textId="77777777" w:rsidR="000B45D0" w:rsidRPr="00471275" w:rsidRDefault="000B45D0" w:rsidP="63969F20">
      <w:pPr>
        <w:pStyle w:val="Listeavsnitt"/>
        <w:numPr>
          <w:ilvl w:val="0"/>
          <w:numId w:val="17"/>
        </w:numPr>
        <w:spacing w:after="160" w:line="256" w:lineRule="auto"/>
        <w:rPr>
          <w:rFonts w:eastAsiaTheme="minorEastAsia"/>
          <w:sz w:val="24"/>
          <w:szCs w:val="24"/>
        </w:rPr>
      </w:pPr>
      <w:r w:rsidRPr="63969F20">
        <w:rPr>
          <w:rFonts w:eastAsiaTheme="minorEastAsia"/>
          <w:sz w:val="24"/>
          <w:szCs w:val="24"/>
        </w:rPr>
        <w:t>Tonje får eit anna inntrykk av Adrian enn ho har hatt før. Korleis synest ho han er no?</w:t>
      </w:r>
    </w:p>
    <w:p w14:paraId="08AFB57C" w14:textId="77777777" w:rsidR="000B45D0" w:rsidRPr="00471275" w:rsidRDefault="000B45D0" w:rsidP="63969F20">
      <w:pPr>
        <w:pStyle w:val="Listeavsnitt"/>
        <w:numPr>
          <w:ilvl w:val="0"/>
          <w:numId w:val="17"/>
        </w:numPr>
        <w:spacing w:after="160" w:line="256" w:lineRule="auto"/>
        <w:rPr>
          <w:rFonts w:eastAsiaTheme="minorEastAsia"/>
          <w:sz w:val="24"/>
          <w:szCs w:val="24"/>
        </w:rPr>
      </w:pPr>
      <w:r w:rsidRPr="63969F20">
        <w:rPr>
          <w:rFonts w:eastAsiaTheme="minorEastAsia"/>
          <w:sz w:val="24"/>
          <w:szCs w:val="24"/>
        </w:rPr>
        <w:t>Kva er det som gjer at Tonje først ikkje vil seie kva fisk det var dei hadde på kroken, og at ho ombestemmer seg?</w:t>
      </w:r>
    </w:p>
    <w:p w14:paraId="2D4EA7AD" w14:textId="23608857" w:rsidR="000B45D0" w:rsidRPr="00471275" w:rsidRDefault="000B45D0" w:rsidP="63969F20">
      <w:pPr>
        <w:rPr>
          <w:rFonts w:eastAsiaTheme="minorEastAsia"/>
          <w:b/>
          <w:bCs/>
        </w:rPr>
      </w:pPr>
      <w:r w:rsidRPr="63969F20">
        <w:rPr>
          <w:rFonts w:eastAsiaTheme="minorEastAsia"/>
          <w:b/>
          <w:bCs/>
        </w:rPr>
        <w:t>Aktivitetar:</w:t>
      </w:r>
    </w:p>
    <w:p w14:paraId="3D835F08" w14:textId="5F4E48EB" w:rsidR="000B45D0" w:rsidRPr="00471275" w:rsidRDefault="000B45D0" w:rsidP="63969F20">
      <w:pPr>
        <w:pStyle w:val="Listeavsnitt"/>
        <w:numPr>
          <w:ilvl w:val="0"/>
          <w:numId w:val="18"/>
        </w:numPr>
        <w:spacing w:after="160" w:line="256" w:lineRule="auto"/>
        <w:rPr>
          <w:rFonts w:eastAsiaTheme="minorEastAsia"/>
          <w:sz w:val="24"/>
          <w:szCs w:val="24"/>
        </w:rPr>
      </w:pPr>
      <w:r w:rsidRPr="63969F20">
        <w:rPr>
          <w:rFonts w:eastAsiaTheme="minorEastAsia"/>
          <w:sz w:val="24"/>
          <w:szCs w:val="24"/>
        </w:rPr>
        <w:t>Lag ei</w:t>
      </w:r>
      <w:r w:rsidR="009709CA">
        <w:rPr>
          <w:rFonts w:eastAsiaTheme="minorEastAsia"/>
          <w:sz w:val="24"/>
          <w:szCs w:val="24"/>
        </w:rPr>
        <w:t>n</w:t>
      </w:r>
      <w:r w:rsidRPr="63969F20">
        <w:rPr>
          <w:rFonts w:eastAsiaTheme="minorEastAsia"/>
          <w:sz w:val="24"/>
          <w:szCs w:val="24"/>
        </w:rPr>
        <w:t xml:space="preserve"> </w:t>
      </w:r>
      <w:r w:rsidR="009709CA" w:rsidRPr="63969F20">
        <w:rPr>
          <w:rFonts w:eastAsiaTheme="minorEastAsia"/>
          <w:sz w:val="24"/>
          <w:szCs w:val="24"/>
        </w:rPr>
        <w:t>lit</w:t>
      </w:r>
      <w:r w:rsidR="009709CA">
        <w:rPr>
          <w:rFonts w:eastAsiaTheme="minorEastAsia"/>
          <w:sz w:val="24"/>
          <w:szCs w:val="24"/>
        </w:rPr>
        <w:t>en</w:t>
      </w:r>
      <w:r w:rsidR="009709CA" w:rsidRPr="63969F20">
        <w:rPr>
          <w:rFonts w:eastAsiaTheme="minorEastAsia"/>
          <w:sz w:val="24"/>
          <w:szCs w:val="24"/>
        </w:rPr>
        <w:t xml:space="preserve"> </w:t>
      </w:r>
      <w:r w:rsidRPr="63969F20">
        <w:rPr>
          <w:rFonts w:eastAsiaTheme="minorEastAsia"/>
          <w:sz w:val="24"/>
          <w:szCs w:val="24"/>
        </w:rPr>
        <w:t xml:space="preserve">teikneserie på fire–fem </w:t>
      </w:r>
      <w:r w:rsidR="00074F0F" w:rsidRPr="63969F20">
        <w:rPr>
          <w:rFonts w:eastAsiaTheme="minorEastAsia"/>
          <w:sz w:val="24"/>
          <w:szCs w:val="24"/>
        </w:rPr>
        <w:t>bil</w:t>
      </w:r>
      <w:r w:rsidR="00074F0F">
        <w:rPr>
          <w:rFonts w:eastAsiaTheme="minorEastAsia"/>
          <w:sz w:val="24"/>
          <w:szCs w:val="24"/>
        </w:rPr>
        <w:t>ete</w:t>
      </w:r>
      <w:r w:rsidR="00074F0F" w:rsidRPr="63969F20">
        <w:rPr>
          <w:rFonts w:eastAsiaTheme="minorEastAsia"/>
          <w:sz w:val="24"/>
          <w:szCs w:val="24"/>
        </w:rPr>
        <w:t xml:space="preserve"> </w:t>
      </w:r>
      <w:r w:rsidRPr="63969F20">
        <w:rPr>
          <w:rFonts w:eastAsiaTheme="minorEastAsia"/>
          <w:sz w:val="24"/>
          <w:szCs w:val="24"/>
        </w:rPr>
        <w:t xml:space="preserve">der du får fram kva som hender i denne novella. Skriv passande snakkebobler. Jobb gjerne saman to og to, og planlegg kva dei ulike rammene skal ha som motiv, og kva som skal stå i snakkeboblene. Teikn deretter teikneseriestripa og skriv på tekst. </w:t>
      </w:r>
    </w:p>
    <w:p w14:paraId="73E17ECF" w14:textId="77777777" w:rsidR="000B45D0" w:rsidRPr="00471275" w:rsidRDefault="000B45D0" w:rsidP="63969F20">
      <w:pPr>
        <w:pStyle w:val="Listeavsnitt"/>
        <w:rPr>
          <w:rFonts w:eastAsiaTheme="minorEastAsia"/>
          <w:sz w:val="24"/>
          <w:szCs w:val="24"/>
        </w:rPr>
      </w:pPr>
    </w:p>
    <w:p w14:paraId="2CCAC14A" w14:textId="77777777" w:rsidR="000B45D0" w:rsidRPr="00471275" w:rsidRDefault="000B45D0" w:rsidP="63969F20">
      <w:pPr>
        <w:pStyle w:val="Listeavsnitt"/>
        <w:numPr>
          <w:ilvl w:val="0"/>
          <w:numId w:val="18"/>
        </w:numPr>
        <w:spacing w:after="160" w:line="256" w:lineRule="auto"/>
        <w:rPr>
          <w:rFonts w:eastAsiaTheme="minorEastAsia"/>
          <w:sz w:val="24"/>
          <w:szCs w:val="24"/>
        </w:rPr>
      </w:pPr>
      <w:r w:rsidRPr="63969F20">
        <w:rPr>
          <w:rFonts w:eastAsiaTheme="minorEastAsia"/>
          <w:sz w:val="24"/>
          <w:szCs w:val="24"/>
        </w:rPr>
        <w:t xml:space="preserve">Tonje forklarer Adrian korleis han skal gjere når han skal fiske. Tenk på ein ting du er god til, og forklar til ein annan i klassen korleis ein gjer denne aktiviteten. Det gjer ingenting om fleire elevar vel same aktivitet. </w:t>
      </w:r>
    </w:p>
    <w:p w14:paraId="56F07481" w14:textId="77777777" w:rsidR="000B45D0" w:rsidRPr="00471275" w:rsidRDefault="000B45D0" w:rsidP="63969F20">
      <w:pPr>
        <w:rPr>
          <w:rFonts w:eastAsiaTheme="minorEastAsia"/>
          <w:sz w:val="24"/>
          <w:szCs w:val="24"/>
        </w:rPr>
      </w:pPr>
    </w:p>
    <w:p w14:paraId="61B26163" w14:textId="74D151C8" w:rsidR="000B45D0" w:rsidRPr="00471275" w:rsidRDefault="000B45D0" w:rsidP="63969F20">
      <w:pPr>
        <w:pStyle w:val="Overskrift1"/>
        <w:rPr>
          <w:rFonts w:asciiTheme="minorHAnsi" w:eastAsiaTheme="minorEastAsia" w:hAnsiTheme="minorHAnsi" w:cstheme="minorBidi"/>
          <w:b/>
          <w:bCs/>
          <w:color w:val="auto"/>
        </w:rPr>
      </w:pPr>
      <w:r w:rsidRPr="63969F20">
        <w:rPr>
          <w:rFonts w:asciiTheme="minorHAnsi" w:eastAsiaTheme="minorEastAsia" w:hAnsiTheme="minorHAnsi" w:cstheme="minorBidi"/>
          <w:b/>
          <w:bCs/>
          <w:color w:val="auto"/>
        </w:rPr>
        <w:t>Kysset</w:t>
      </w:r>
    </w:p>
    <w:p w14:paraId="1D3B51DB" w14:textId="5C35B125" w:rsidR="00C9630C" w:rsidRPr="00471275" w:rsidRDefault="00C9630C" w:rsidP="63969F20">
      <w:pPr>
        <w:rPr>
          <w:rFonts w:eastAsiaTheme="minorEastAsia"/>
          <w:b/>
          <w:bCs/>
        </w:rPr>
      </w:pPr>
      <w:r w:rsidRPr="63969F20">
        <w:rPr>
          <w:rFonts w:eastAsiaTheme="minorEastAsia"/>
          <w:b/>
          <w:bCs/>
        </w:rPr>
        <w:t>Oppgåver:</w:t>
      </w:r>
    </w:p>
    <w:p w14:paraId="134EFBB8" w14:textId="3A058041" w:rsidR="000B45D0" w:rsidRPr="00471275" w:rsidRDefault="000B45D0" w:rsidP="63969F20">
      <w:pPr>
        <w:pStyle w:val="Listeavsnitt"/>
        <w:numPr>
          <w:ilvl w:val="0"/>
          <w:numId w:val="19"/>
        </w:numPr>
        <w:spacing w:after="160" w:line="256" w:lineRule="auto"/>
        <w:rPr>
          <w:rFonts w:eastAsiaTheme="minorEastAsia"/>
          <w:sz w:val="24"/>
          <w:szCs w:val="24"/>
        </w:rPr>
      </w:pPr>
      <w:r w:rsidRPr="63969F20">
        <w:rPr>
          <w:rFonts w:eastAsiaTheme="minorEastAsia"/>
          <w:sz w:val="24"/>
          <w:szCs w:val="24"/>
        </w:rPr>
        <w:t xml:space="preserve">Kaja fortel Tobias om at det er slåstkampar i bygda i helgene, og seier «ingen spør om </w:t>
      </w:r>
      <w:r w:rsidRPr="63969F20">
        <w:rPr>
          <w:rFonts w:eastAsiaTheme="minorEastAsia"/>
          <w:i/>
          <w:iCs/>
          <w:sz w:val="24"/>
          <w:szCs w:val="24"/>
        </w:rPr>
        <w:t>grunnen</w:t>
      </w:r>
      <w:r w:rsidRPr="63969F20">
        <w:rPr>
          <w:rFonts w:eastAsiaTheme="minorEastAsia"/>
          <w:sz w:val="24"/>
          <w:szCs w:val="24"/>
        </w:rPr>
        <w:t xml:space="preserve"> til at dei slåst» (s. 88). Kva trur de kan vere grunnar til at slikt skjer?</w:t>
      </w:r>
    </w:p>
    <w:p w14:paraId="581B72C5" w14:textId="091BDFD2" w:rsidR="000B45D0" w:rsidRPr="00471275" w:rsidRDefault="000B45D0" w:rsidP="63969F20">
      <w:pPr>
        <w:pStyle w:val="Listeavsnitt"/>
        <w:numPr>
          <w:ilvl w:val="0"/>
          <w:numId w:val="19"/>
        </w:numPr>
        <w:spacing w:after="160" w:line="256" w:lineRule="auto"/>
        <w:rPr>
          <w:rFonts w:eastAsiaTheme="minorEastAsia"/>
          <w:sz w:val="24"/>
          <w:szCs w:val="24"/>
        </w:rPr>
      </w:pPr>
      <w:r w:rsidRPr="63969F20">
        <w:rPr>
          <w:rFonts w:eastAsiaTheme="minorEastAsia"/>
          <w:sz w:val="24"/>
          <w:szCs w:val="24"/>
        </w:rPr>
        <w:t>Tobias liker at Kaja vågar å seie det ho tenker på, men han sjølv tør ikkje gjere det. Kvifor trur du det er slik? (s. 89)</w:t>
      </w:r>
    </w:p>
    <w:p w14:paraId="300EE0DC" w14:textId="29107A6D" w:rsidR="000B45D0" w:rsidRPr="00471275" w:rsidRDefault="000B45D0" w:rsidP="63969F20">
      <w:pPr>
        <w:pStyle w:val="Listeavsnitt"/>
        <w:numPr>
          <w:ilvl w:val="0"/>
          <w:numId w:val="19"/>
        </w:numPr>
        <w:spacing w:after="160" w:line="256" w:lineRule="auto"/>
        <w:rPr>
          <w:rFonts w:eastAsiaTheme="minorEastAsia"/>
          <w:sz w:val="24"/>
          <w:szCs w:val="24"/>
        </w:rPr>
      </w:pPr>
      <w:r w:rsidRPr="63969F20">
        <w:rPr>
          <w:rFonts w:eastAsiaTheme="minorEastAsia"/>
          <w:sz w:val="24"/>
          <w:szCs w:val="24"/>
        </w:rPr>
        <w:t>Kva er grunnane til at Tobias trivst betre her han bur no</w:t>
      </w:r>
      <w:r w:rsidR="005B0AB3">
        <w:rPr>
          <w:rFonts w:eastAsiaTheme="minorEastAsia"/>
          <w:sz w:val="24"/>
          <w:szCs w:val="24"/>
        </w:rPr>
        <w:t>,</w:t>
      </w:r>
      <w:r w:rsidRPr="63969F20">
        <w:rPr>
          <w:rFonts w:eastAsiaTheme="minorEastAsia"/>
          <w:sz w:val="24"/>
          <w:szCs w:val="24"/>
        </w:rPr>
        <w:t xml:space="preserve"> enn då han budde i byen? Kva seier han om det til Kaja?</w:t>
      </w:r>
    </w:p>
    <w:p w14:paraId="45D523F9" w14:textId="77777777" w:rsidR="000B45D0" w:rsidRPr="00471275" w:rsidRDefault="000B45D0" w:rsidP="63969F20">
      <w:pPr>
        <w:pStyle w:val="Listeavsnitt"/>
        <w:numPr>
          <w:ilvl w:val="0"/>
          <w:numId w:val="19"/>
        </w:numPr>
        <w:spacing w:after="160" w:line="256" w:lineRule="auto"/>
        <w:rPr>
          <w:rFonts w:eastAsiaTheme="minorEastAsia"/>
          <w:sz w:val="24"/>
          <w:szCs w:val="24"/>
        </w:rPr>
      </w:pPr>
      <w:r w:rsidRPr="63969F20">
        <w:rPr>
          <w:rFonts w:eastAsiaTheme="minorEastAsia"/>
          <w:sz w:val="24"/>
          <w:szCs w:val="24"/>
        </w:rPr>
        <w:t xml:space="preserve">Kvifor tenker Tobias: «Lat dette vere ein draum. Eit forferdeleg mareritt som eg vil vakne frå i neste augeblikk» (s. 95). </w:t>
      </w:r>
    </w:p>
    <w:p w14:paraId="1CD1EF4F" w14:textId="77777777" w:rsidR="000B45D0" w:rsidRPr="00471275" w:rsidRDefault="000B45D0" w:rsidP="63969F20">
      <w:pPr>
        <w:pStyle w:val="Listeavsnitt"/>
        <w:numPr>
          <w:ilvl w:val="0"/>
          <w:numId w:val="19"/>
        </w:numPr>
        <w:spacing w:after="160" w:line="256" w:lineRule="auto"/>
        <w:rPr>
          <w:rFonts w:eastAsiaTheme="minorEastAsia"/>
          <w:sz w:val="24"/>
          <w:szCs w:val="24"/>
        </w:rPr>
      </w:pPr>
      <w:r w:rsidRPr="63969F20">
        <w:rPr>
          <w:rFonts w:eastAsiaTheme="minorEastAsia"/>
          <w:sz w:val="24"/>
          <w:szCs w:val="24"/>
        </w:rPr>
        <w:t xml:space="preserve">Tobias forstår at «I morgon måtte han gå til skolen aleine» (s. 95). Kvifor må han det? </w:t>
      </w:r>
    </w:p>
    <w:p w14:paraId="3CD67A19" w14:textId="77777777" w:rsidR="000B45D0" w:rsidRPr="00471275" w:rsidRDefault="000B45D0" w:rsidP="63969F20">
      <w:pPr>
        <w:pStyle w:val="Listeavsnitt"/>
        <w:rPr>
          <w:rFonts w:eastAsiaTheme="minorEastAsia"/>
          <w:sz w:val="24"/>
          <w:szCs w:val="24"/>
        </w:rPr>
      </w:pPr>
    </w:p>
    <w:p w14:paraId="0B16E71A" w14:textId="77777777" w:rsidR="000B45D0" w:rsidRPr="00471275" w:rsidRDefault="000B45D0" w:rsidP="63969F20">
      <w:pPr>
        <w:rPr>
          <w:rFonts w:eastAsiaTheme="minorEastAsia"/>
          <w:b/>
          <w:bCs/>
          <w:sz w:val="24"/>
          <w:szCs w:val="24"/>
        </w:rPr>
      </w:pPr>
      <w:r w:rsidRPr="63969F20">
        <w:rPr>
          <w:rFonts w:eastAsiaTheme="minorEastAsia"/>
          <w:b/>
          <w:bCs/>
          <w:sz w:val="24"/>
          <w:szCs w:val="24"/>
        </w:rPr>
        <w:t>Aktivitetar:</w:t>
      </w:r>
    </w:p>
    <w:p w14:paraId="08AC9801" w14:textId="6E8B671C" w:rsidR="000B45D0" w:rsidRPr="00471275" w:rsidRDefault="000B45D0" w:rsidP="63969F20">
      <w:pPr>
        <w:pStyle w:val="Listeavsnitt"/>
        <w:numPr>
          <w:ilvl w:val="0"/>
          <w:numId w:val="20"/>
        </w:numPr>
        <w:spacing w:after="160" w:line="256" w:lineRule="auto"/>
        <w:rPr>
          <w:rFonts w:eastAsiaTheme="minorEastAsia"/>
          <w:sz w:val="24"/>
          <w:szCs w:val="24"/>
        </w:rPr>
      </w:pPr>
      <w:r w:rsidRPr="63969F20">
        <w:rPr>
          <w:rFonts w:eastAsiaTheme="minorEastAsia"/>
          <w:sz w:val="24"/>
          <w:szCs w:val="24"/>
        </w:rPr>
        <w:t xml:space="preserve">Lytt til songen «Bestevenn» av Odd Nordstoga. </w:t>
      </w:r>
      <w:hyperlink r:id="rId11">
        <w:r w:rsidRPr="63969F20">
          <w:rPr>
            <w:rStyle w:val="Hyperkopling"/>
            <w:rFonts w:eastAsiaTheme="minorEastAsia"/>
            <w:sz w:val="24"/>
            <w:szCs w:val="24"/>
          </w:rPr>
          <w:t>https://www.youtube.com/watch?v=pMpGoM-YY2o</w:t>
        </w:r>
      </w:hyperlink>
      <w:r w:rsidRPr="63969F20">
        <w:rPr>
          <w:rFonts w:eastAsiaTheme="minorEastAsia"/>
          <w:sz w:val="24"/>
          <w:szCs w:val="24"/>
        </w:rPr>
        <w:t xml:space="preserve"> . Teksten finn de i boka </w:t>
      </w:r>
      <w:r w:rsidRPr="63969F20">
        <w:rPr>
          <w:rFonts w:eastAsiaTheme="minorEastAsia"/>
          <w:i/>
          <w:iCs/>
          <w:sz w:val="24"/>
          <w:szCs w:val="24"/>
        </w:rPr>
        <w:t>Song for deg og meg</w:t>
      </w:r>
      <w:r w:rsidRPr="63969F20">
        <w:rPr>
          <w:rFonts w:eastAsiaTheme="minorEastAsia"/>
          <w:sz w:val="24"/>
          <w:szCs w:val="24"/>
        </w:rPr>
        <w:t xml:space="preserve"> av Odd Nordstoga, eller her:</w:t>
      </w:r>
      <w:r w:rsidR="001B0752">
        <w:rPr>
          <w:rFonts w:eastAsiaTheme="minorEastAsia"/>
          <w:sz w:val="24"/>
          <w:szCs w:val="24"/>
        </w:rPr>
        <w:t xml:space="preserve"> </w:t>
      </w:r>
      <w:hyperlink r:id="rId12" w:history="1">
        <w:r w:rsidR="001B0752" w:rsidRPr="005E74E0">
          <w:rPr>
            <w:rStyle w:val="Hyperkopling"/>
            <w:rFonts w:eastAsiaTheme="minorEastAsia"/>
            <w:sz w:val="24"/>
            <w:szCs w:val="24"/>
          </w:rPr>
          <w:t>https://nynorskbok.no/aldersgruppe/barnebok/6til9/odd-nordstoga-red-song-for-deg-og-meg/</w:t>
        </w:r>
      </w:hyperlink>
      <w:r w:rsidR="001B0752">
        <w:rPr>
          <w:rFonts w:eastAsiaTheme="minorEastAsia"/>
          <w:sz w:val="24"/>
          <w:szCs w:val="24"/>
        </w:rPr>
        <w:t xml:space="preserve"> </w:t>
      </w:r>
      <w:r w:rsidRPr="63969F20">
        <w:rPr>
          <w:rFonts w:eastAsiaTheme="minorEastAsia"/>
          <w:sz w:val="24"/>
          <w:szCs w:val="24"/>
        </w:rPr>
        <w:t xml:space="preserve">(Du finn teksten om du blar i boka). Kva handlar denne teksten om? Skriv med eigne ord. </w:t>
      </w:r>
    </w:p>
    <w:p w14:paraId="605023BF" w14:textId="77777777" w:rsidR="000B45D0" w:rsidRPr="00471275" w:rsidRDefault="000B45D0" w:rsidP="63969F20">
      <w:pPr>
        <w:pStyle w:val="Listeavsnitt"/>
        <w:numPr>
          <w:ilvl w:val="0"/>
          <w:numId w:val="20"/>
        </w:numPr>
        <w:spacing w:after="160" w:line="256" w:lineRule="auto"/>
        <w:rPr>
          <w:rFonts w:eastAsiaTheme="minorEastAsia"/>
          <w:sz w:val="24"/>
          <w:szCs w:val="24"/>
        </w:rPr>
      </w:pPr>
      <w:r w:rsidRPr="63969F20">
        <w:rPr>
          <w:rFonts w:eastAsiaTheme="minorEastAsia"/>
          <w:sz w:val="24"/>
          <w:szCs w:val="24"/>
        </w:rPr>
        <w:t xml:space="preserve">Kjenner de songar eller andre tekstar som handlar om vennskap, samhald, svik eller forelsking? Leit etter songar og tekstar. Lag ein fin plakat med teksten du har funne, og lag illustrasjon til. </w:t>
      </w:r>
    </w:p>
    <w:p w14:paraId="7D7837DD" w14:textId="003B0BFA" w:rsidR="000B45D0" w:rsidRPr="00471275" w:rsidRDefault="000B45D0" w:rsidP="63969F20">
      <w:pPr>
        <w:pStyle w:val="Listeavsnitt"/>
        <w:numPr>
          <w:ilvl w:val="0"/>
          <w:numId w:val="20"/>
        </w:numPr>
        <w:spacing w:after="160" w:line="256" w:lineRule="auto"/>
        <w:rPr>
          <w:rFonts w:eastAsiaTheme="minorEastAsia"/>
          <w:sz w:val="24"/>
          <w:szCs w:val="24"/>
        </w:rPr>
      </w:pPr>
      <w:r w:rsidRPr="63969F20">
        <w:rPr>
          <w:rFonts w:eastAsiaTheme="minorEastAsia"/>
          <w:sz w:val="24"/>
          <w:szCs w:val="24"/>
        </w:rPr>
        <w:t>Bruk ein melodi de kjenner frå før</w:t>
      </w:r>
      <w:r w:rsidR="00B64B84">
        <w:rPr>
          <w:rFonts w:eastAsiaTheme="minorEastAsia"/>
          <w:sz w:val="24"/>
          <w:szCs w:val="24"/>
        </w:rPr>
        <w:t>,</w:t>
      </w:r>
      <w:r w:rsidRPr="63969F20">
        <w:rPr>
          <w:rFonts w:eastAsiaTheme="minorEastAsia"/>
          <w:sz w:val="24"/>
          <w:szCs w:val="24"/>
        </w:rPr>
        <w:t xml:space="preserve"> og skriv ein ny tekst om eit av dei emna som står </w:t>
      </w:r>
      <w:r w:rsidR="002F5ED8" w:rsidRPr="63969F20">
        <w:rPr>
          <w:rFonts w:eastAsiaTheme="minorEastAsia"/>
          <w:sz w:val="24"/>
          <w:szCs w:val="24"/>
        </w:rPr>
        <w:t>nemn</w:t>
      </w:r>
      <w:r w:rsidR="002F5ED8">
        <w:rPr>
          <w:rFonts w:eastAsiaTheme="minorEastAsia"/>
          <w:sz w:val="24"/>
          <w:szCs w:val="24"/>
        </w:rPr>
        <w:t>de</w:t>
      </w:r>
      <w:r w:rsidR="002F5ED8" w:rsidRPr="63969F20">
        <w:rPr>
          <w:rFonts w:eastAsiaTheme="minorEastAsia"/>
          <w:sz w:val="24"/>
          <w:szCs w:val="24"/>
        </w:rPr>
        <w:t xml:space="preserve"> </w:t>
      </w:r>
      <w:r w:rsidRPr="63969F20">
        <w:rPr>
          <w:rFonts w:eastAsiaTheme="minorEastAsia"/>
          <w:sz w:val="24"/>
          <w:szCs w:val="24"/>
        </w:rPr>
        <w:t xml:space="preserve">i førre oppgåva. Syng songane. </w:t>
      </w:r>
    </w:p>
    <w:p w14:paraId="0804258E" w14:textId="141F35F4" w:rsidR="000B45D0" w:rsidRPr="00471275" w:rsidRDefault="000B45D0" w:rsidP="63969F20">
      <w:pPr>
        <w:pStyle w:val="Listeavsnitt"/>
        <w:numPr>
          <w:ilvl w:val="0"/>
          <w:numId w:val="20"/>
        </w:numPr>
        <w:spacing w:after="160" w:line="256" w:lineRule="auto"/>
        <w:rPr>
          <w:rFonts w:eastAsiaTheme="minorEastAsia"/>
          <w:sz w:val="24"/>
          <w:szCs w:val="24"/>
        </w:rPr>
      </w:pPr>
      <w:r w:rsidRPr="63969F20">
        <w:rPr>
          <w:rFonts w:eastAsiaTheme="minorEastAsia"/>
          <w:sz w:val="24"/>
          <w:szCs w:val="24"/>
        </w:rPr>
        <w:lastRenderedPageBreak/>
        <w:t xml:space="preserve">Skriv eit dikt til ein venn eller til eit dyr du liker. Bruk denne oppskrifta på eit </w:t>
      </w:r>
      <w:proofErr w:type="spellStart"/>
      <w:r w:rsidRPr="63969F20">
        <w:rPr>
          <w:rFonts w:eastAsiaTheme="minorEastAsia"/>
          <w:sz w:val="24"/>
          <w:szCs w:val="24"/>
        </w:rPr>
        <w:t>femlinjersdikt</w:t>
      </w:r>
      <w:proofErr w:type="spellEnd"/>
      <w:r w:rsidRPr="63969F20">
        <w:rPr>
          <w:rFonts w:eastAsiaTheme="minorEastAsia"/>
          <w:sz w:val="24"/>
          <w:szCs w:val="24"/>
        </w:rPr>
        <w:t xml:space="preserve">. </w:t>
      </w:r>
      <w:hyperlink r:id="rId13">
        <w:r w:rsidRPr="63969F20">
          <w:rPr>
            <w:rStyle w:val="Hyperkopling"/>
            <w:rFonts w:eastAsiaTheme="minorEastAsia"/>
            <w:sz w:val="24"/>
            <w:szCs w:val="24"/>
          </w:rPr>
          <w:t>https://nynorsksenter</w:t>
        </w:r>
        <w:r w:rsidRPr="63969F20">
          <w:rPr>
            <w:rStyle w:val="Hyperkopling"/>
            <w:rFonts w:eastAsiaTheme="minorEastAsia"/>
            <w:sz w:val="24"/>
            <w:szCs w:val="24"/>
          </w:rPr>
          <w:t>e</w:t>
        </w:r>
        <w:r w:rsidRPr="63969F20">
          <w:rPr>
            <w:rStyle w:val="Hyperkopling"/>
            <w:rFonts w:eastAsiaTheme="minorEastAsia"/>
            <w:sz w:val="24"/>
            <w:szCs w:val="24"/>
          </w:rPr>
          <w:t>t.no/ungdomsskule/skriving/kreativ-skriving/femlinjersdikt</w:t>
        </w:r>
      </w:hyperlink>
      <w:r w:rsidRPr="63969F20">
        <w:rPr>
          <w:rFonts w:eastAsiaTheme="minorEastAsia"/>
          <w:sz w:val="24"/>
          <w:szCs w:val="24"/>
        </w:rPr>
        <w:t xml:space="preserve"> </w:t>
      </w:r>
    </w:p>
    <w:p w14:paraId="22216D43" w14:textId="3C78A7F9" w:rsidR="000B45D0" w:rsidRPr="00471275" w:rsidRDefault="000B45D0" w:rsidP="63969F20">
      <w:pPr>
        <w:pStyle w:val="Overskrift1"/>
        <w:rPr>
          <w:rFonts w:asciiTheme="minorHAnsi" w:eastAsiaTheme="minorEastAsia" w:hAnsiTheme="minorHAnsi" w:cstheme="minorBidi"/>
          <w:b/>
          <w:bCs/>
          <w:color w:val="auto"/>
        </w:rPr>
      </w:pPr>
      <w:r w:rsidRPr="63969F20">
        <w:rPr>
          <w:rFonts w:asciiTheme="minorHAnsi" w:eastAsiaTheme="minorEastAsia" w:hAnsiTheme="minorHAnsi" w:cstheme="minorBidi"/>
          <w:b/>
          <w:bCs/>
          <w:color w:val="auto"/>
        </w:rPr>
        <w:t>Spranget</w:t>
      </w:r>
    </w:p>
    <w:p w14:paraId="26A55970" w14:textId="04004B3E" w:rsidR="00AA7F74" w:rsidRPr="00471275" w:rsidRDefault="00AA7F74" w:rsidP="63969F20">
      <w:pPr>
        <w:rPr>
          <w:rFonts w:eastAsiaTheme="minorEastAsia"/>
          <w:b/>
          <w:bCs/>
        </w:rPr>
      </w:pPr>
      <w:r w:rsidRPr="63969F20">
        <w:rPr>
          <w:rFonts w:eastAsiaTheme="minorEastAsia"/>
          <w:b/>
          <w:bCs/>
        </w:rPr>
        <w:t>Oppgåver</w:t>
      </w:r>
    </w:p>
    <w:p w14:paraId="77697169" w14:textId="77777777" w:rsidR="000B45D0" w:rsidRPr="00471275" w:rsidRDefault="000B45D0" w:rsidP="63969F20">
      <w:pPr>
        <w:pStyle w:val="Listeavsnitt"/>
        <w:numPr>
          <w:ilvl w:val="0"/>
          <w:numId w:val="21"/>
        </w:numPr>
        <w:spacing w:after="160" w:line="256" w:lineRule="auto"/>
        <w:rPr>
          <w:rFonts w:eastAsiaTheme="minorEastAsia"/>
          <w:sz w:val="24"/>
          <w:szCs w:val="24"/>
        </w:rPr>
      </w:pPr>
      <w:r w:rsidRPr="63969F20">
        <w:rPr>
          <w:rFonts w:eastAsiaTheme="minorEastAsia"/>
          <w:sz w:val="24"/>
          <w:szCs w:val="24"/>
        </w:rPr>
        <w:t xml:space="preserve">Korleis fekk </w:t>
      </w:r>
      <w:proofErr w:type="spellStart"/>
      <w:r w:rsidRPr="63969F20">
        <w:rPr>
          <w:rFonts w:eastAsiaTheme="minorEastAsia"/>
          <w:sz w:val="24"/>
          <w:szCs w:val="24"/>
        </w:rPr>
        <w:t>Torspranget</w:t>
      </w:r>
      <w:proofErr w:type="spellEnd"/>
      <w:r w:rsidRPr="63969F20">
        <w:rPr>
          <w:rFonts w:eastAsiaTheme="minorEastAsia"/>
          <w:sz w:val="24"/>
          <w:szCs w:val="24"/>
        </w:rPr>
        <w:t xml:space="preserve"> namnet sitt?</w:t>
      </w:r>
    </w:p>
    <w:p w14:paraId="2330D3B0" w14:textId="3D2D0348" w:rsidR="000B45D0" w:rsidRPr="00471275" w:rsidRDefault="000B45D0" w:rsidP="63969F20">
      <w:pPr>
        <w:pStyle w:val="Listeavsnitt"/>
        <w:numPr>
          <w:ilvl w:val="0"/>
          <w:numId w:val="21"/>
        </w:numPr>
        <w:spacing w:after="160" w:line="256" w:lineRule="auto"/>
        <w:rPr>
          <w:rFonts w:eastAsiaTheme="minorEastAsia"/>
          <w:sz w:val="24"/>
          <w:szCs w:val="24"/>
        </w:rPr>
      </w:pPr>
      <w:r w:rsidRPr="63969F20">
        <w:rPr>
          <w:rFonts w:eastAsiaTheme="minorEastAsia"/>
          <w:sz w:val="24"/>
          <w:szCs w:val="24"/>
        </w:rPr>
        <w:t xml:space="preserve">Kvifor har mora til Fred kalla han pysete og </w:t>
      </w:r>
      <w:proofErr w:type="spellStart"/>
      <w:r w:rsidRPr="63969F20">
        <w:rPr>
          <w:rFonts w:eastAsiaTheme="minorEastAsia"/>
          <w:sz w:val="24"/>
          <w:szCs w:val="24"/>
        </w:rPr>
        <w:t>femi</w:t>
      </w:r>
      <w:proofErr w:type="spellEnd"/>
      <w:r w:rsidRPr="63969F20">
        <w:rPr>
          <w:rFonts w:eastAsiaTheme="minorEastAsia"/>
          <w:sz w:val="24"/>
          <w:szCs w:val="24"/>
        </w:rPr>
        <w:t xml:space="preserve"> (s.</w:t>
      </w:r>
      <w:r w:rsidR="00980959">
        <w:rPr>
          <w:rFonts w:eastAsiaTheme="minorEastAsia"/>
          <w:sz w:val="24"/>
          <w:szCs w:val="24"/>
        </w:rPr>
        <w:t xml:space="preserve"> </w:t>
      </w:r>
      <w:r w:rsidRPr="63969F20">
        <w:rPr>
          <w:rFonts w:eastAsiaTheme="minorEastAsia"/>
          <w:sz w:val="24"/>
          <w:szCs w:val="24"/>
        </w:rPr>
        <w:t xml:space="preserve">97)? Litt seinare bruker Fred det same uttrykket om </w:t>
      </w:r>
      <w:proofErr w:type="spellStart"/>
      <w:r w:rsidRPr="63969F20">
        <w:rPr>
          <w:rFonts w:eastAsiaTheme="minorEastAsia"/>
          <w:sz w:val="24"/>
          <w:szCs w:val="24"/>
        </w:rPr>
        <w:t>Kaleb</w:t>
      </w:r>
      <w:proofErr w:type="spellEnd"/>
      <w:r w:rsidRPr="63969F20">
        <w:rPr>
          <w:rFonts w:eastAsiaTheme="minorEastAsia"/>
          <w:sz w:val="24"/>
          <w:szCs w:val="24"/>
        </w:rPr>
        <w:t xml:space="preserve">, og seier at han er ein </w:t>
      </w:r>
      <w:proofErr w:type="spellStart"/>
      <w:r w:rsidRPr="63969F20">
        <w:rPr>
          <w:rFonts w:eastAsiaTheme="minorEastAsia"/>
          <w:sz w:val="24"/>
          <w:szCs w:val="24"/>
        </w:rPr>
        <w:t>femi</w:t>
      </w:r>
      <w:proofErr w:type="spellEnd"/>
      <w:r w:rsidRPr="63969F20">
        <w:rPr>
          <w:rFonts w:eastAsiaTheme="minorEastAsia"/>
          <w:sz w:val="24"/>
          <w:szCs w:val="24"/>
        </w:rPr>
        <w:t xml:space="preserve"> pyse (s. 106). Kvifor trur du Fred seier dette til </w:t>
      </w:r>
      <w:proofErr w:type="spellStart"/>
      <w:r w:rsidRPr="63969F20">
        <w:rPr>
          <w:rFonts w:eastAsiaTheme="minorEastAsia"/>
          <w:sz w:val="24"/>
          <w:szCs w:val="24"/>
        </w:rPr>
        <w:t>Kaleb</w:t>
      </w:r>
      <w:proofErr w:type="spellEnd"/>
      <w:r w:rsidRPr="63969F20">
        <w:rPr>
          <w:rFonts w:eastAsiaTheme="minorEastAsia"/>
          <w:sz w:val="24"/>
          <w:szCs w:val="24"/>
        </w:rPr>
        <w:t xml:space="preserve"> når han ikkje liker at mora seier det til han? Kva synest de om slike uttrykk?</w:t>
      </w:r>
    </w:p>
    <w:p w14:paraId="2335DB3C" w14:textId="77777777" w:rsidR="000B45D0" w:rsidRPr="00471275" w:rsidRDefault="000B45D0" w:rsidP="63969F20">
      <w:pPr>
        <w:pStyle w:val="Listeavsnitt"/>
        <w:numPr>
          <w:ilvl w:val="0"/>
          <w:numId w:val="21"/>
        </w:numPr>
        <w:spacing w:after="160" w:line="256" w:lineRule="auto"/>
        <w:rPr>
          <w:rFonts w:eastAsiaTheme="minorEastAsia"/>
          <w:sz w:val="24"/>
          <w:szCs w:val="24"/>
        </w:rPr>
      </w:pPr>
      <w:r w:rsidRPr="63969F20">
        <w:rPr>
          <w:rFonts w:eastAsiaTheme="minorEastAsia"/>
          <w:sz w:val="24"/>
          <w:szCs w:val="24"/>
        </w:rPr>
        <w:t xml:space="preserve">Kvifor er det så slitsamt for </w:t>
      </w:r>
      <w:proofErr w:type="spellStart"/>
      <w:r w:rsidRPr="63969F20">
        <w:rPr>
          <w:rFonts w:eastAsiaTheme="minorEastAsia"/>
          <w:sz w:val="24"/>
          <w:szCs w:val="24"/>
        </w:rPr>
        <w:t>Kaleb</w:t>
      </w:r>
      <w:proofErr w:type="spellEnd"/>
      <w:r w:rsidRPr="63969F20">
        <w:rPr>
          <w:rFonts w:eastAsiaTheme="minorEastAsia"/>
          <w:sz w:val="24"/>
          <w:szCs w:val="24"/>
        </w:rPr>
        <w:t xml:space="preserve"> med så sterkt eit lys?</w:t>
      </w:r>
    </w:p>
    <w:p w14:paraId="64284D88" w14:textId="77777777" w:rsidR="000B45D0" w:rsidRPr="00471275" w:rsidRDefault="000B45D0" w:rsidP="63969F20">
      <w:pPr>
        <w:pStyle w:val="Listeavsnitt"/>
        <w:numPr>
          <w:ilvl w:val="0"/>
          <w:numId w:val="21"/>
        </w:numPr>
        <w:spacing w:after="160" w:line="256" w:lineRule="auto"/>
        <w:rPr>
          <w:rFonts w:eastAsiaTheme="minorEastAsia"/>
          <w:sz w:val="24"/>
          <w:szCs w:val="24"/>
        </w:rPr>
      </w:pPr>
      <w:r w:rsidRPr="63969F20">
        <w:rPr>
          <w:rFonts w:eastAsiaTheme="minorEastAsia"/>
          <w:sz w:val="24"/>
          <w:szCs w:val="24"/>
        </w:rPr>
        <w:t xml:space="preserve">Kvifor trur du </w:t>
      </w:r>
      <w:proofErr w:type="spellStart"/>
      <w:r w:rsidRPr="63969F20">
        <w:rPr>
          <w:rFonts w:eastAsiaTheme="minorEastAsia"/>
          <w:sz w:val="24"/>
          <w:szCs w:val="24"/>
        </w:rPr>
        <w:t>Kaleb</w:t>
      </w:r>
      <w:proofErr w:type="spellEnd"/>
      <w:r w:rsidRPr="63969F20">
        <w:rPr>
          <w:rFonts w:eastAsiaTheme="minorEastAsia"/>
          <w:sz w:val="24"/>
          <w:szCs w:val="24"/>
        </w:rPr>
        <w:t xml:space="preserve"> </w:t>
      </w:r>
      <w:proofErr w:type="spellStart"/>
      <w:r w:rsidRPr="63969F20">
        <w:rPr>
          <w:rFonts w:eastAsiaTheme="minorEastAsia"/>
          <w:sz w:val="24"/>
          <w:szCs w:val="24"/>
        </w:rPr>
        <w:t>nølar</w:t>
      </w:r>
      <w:proofErr w:type="spellEnd"/>
      <w:r w:rsidRPr="63969F20">
        <w:rPr>
          <w:rFonts w:eastAsiaTheme="minorEastAsia"/>
          <w:sz w:val="24"/>
          <w:szCs w:val="24"/>
        </w:rPr>
        <w:t xml:space="preserve"> med å bli med Fred til elva for å fiske?</w:t>
      </w:r>
    </w:p>
    <w:p w14:paraId="79335835" w14:textId="6963B6F4" w:rsidR="000B45D0" w:rsidRDefault="000B45D0" w:rsidP="63969F20">
      <w:pPr>
        <w:pStyle w:val="Listeavsnitt"/>
        <w:numPr>
          <w:ilvl w:val="0"/>
          <w:numId w:val="21"/>
        </w:numPr>
        <w:spacing w:after="160" w:line="256" w:lineRule="auto"/>
        <w:rPr>
          <w:rFonts w:eastAsiaTheme="minorEastAsia"/>
          <w:sz w:val="24"/>
          <w:szCs w:val="24"/>
        </w:rPr>
      </w:pPr>
      <w:r w:rsidRPr="63969F20">
        <w:rPr>
          <w:rFonts w:eastAsiaTheme="minorEastAsia"/>
          <w:sz w:val="24"/>
          <w:szCs w:val="24"/>
        </w:rPr>
        <w:t xml:space="preserve">Kvifor er Fred modigare ved </w:t>
      </w:r>
      <w:proofErr w:type="spellStart"/>
      <w:r w:rsidRPr="63969F20">
        <w:rPr>
          <w:rFonts w:eastAsiaTheme="minorEastAsia"/>
          <w:sz w:val="24"/>
          <w:szCs w:val="24"/>
        </w:rPr>
        <w:t>Torspranget</w:t>
      </w:r>
      <w:proofErr w:type="spellEnd"/>
      <w:r w:rsidRPr="63969F20">
        <w:rPr>
          <w:rFonts w:eastAsiaTheme="minorEastAsia"/>
          <w:sz w:val="24"/>
          <w:szCs w:val="24"/>
        </w:rPr>
        <w:t xml:space="preserve"> denne gongen enn han var då han var der med mora si?</w:t>
      </w:r>
    </w:p>
    <w:p w14:paraId="316EAED8" w14:textId="77777777" w:rsidR="000D16DE" w:rsidRPr="00471275" w:rsidRDefault="000D16DE" w:rsidP="63969F20">
      <w:pPr>
        <w:pStyle w:val="Listeavsnitt"/>
        <w:spacing w:after="160" w:line="256" w:lineRule="auto"/>
        <w:rPr>
          <w:rFonts w:eastAsiaTheme="minorEastAsia"/>
          <w:sz w:val="24"/>
          <w:szCs w:val="24"/>
        </w:rPr>
      </w:pPr>
    </w:p>
    <w:p w14:paraId="41CBE87B" w14:textId="77777777" w:rsidR="000B45D0" w:rsidRPr="00471275" w:rsidRDefault="000B45D0" w:rsidP="63969F20">
      <w:pPr>
        <w:rPr>
          <w:rFonts w:eastAsiaTheme="minorEastAsia"/>
          <w:b/>
          <w:bCs/>
          <w:sz w:val="24"/>
          <w:szCs w:val="24"/>
        </w:rPr>
      </w:pPr>
      <w:r w:rsidRPr="63969F20">
        <w:rPr>
          <w:rFonts w:eastAsiaTheme="minorEastAsia"/>
          <w:b/>
          <w:bCs/>
          <w:sz w:val="24"/>
          <w:szCs w:val="24"/>
        </w:rPr>
        <w:t>Aktivitetar:</w:t>
      </w:r>
    </w:p>
    <w:p w14:paraId="46A2A102" w14:textId="77777777" w:rsidR="000B45D0" w:rsidRPr="00471275" w:rsidRDefault="000B45D0" w:rsidP="63969F20">
      <w:pPr>
        <w:pStyle w:val="Listeavsnitt"/>
        <w:numPr>
          <w:ilvl w:val="0"/>
          <w:numId w:val="22"/>
        </w:numPr>
        <w:spacing w:after="160" w:line="256" w:lineRule="auto"/>
        <w:rPr>
          <w:rFonts w:eastAsiaTheme="minorEastAsia"/>
          <w:sz w:val="24"/>
          <w:szCs w:val="24"/>
        </w:rPr>
      </w:pPr>
      <w:r w:rsidRPr="63969F20">
        <w:rPr>
          <w:rFonts w:eastAsiaTheme="minorEastAsia"/>
          <w:sz w:val="24"/>
          <w:szCs w:val="24"/>
        </w:rPr>
        <w:t xml:space="preserve">Skriv ein tekst om kva du helst ville gjere med klassen din på ein haust-aktivitetsdag. Hugs at du skal grunngje valet ditt. </w:t>
      </w:r>
    </w:p>
    <w:p w14:paraId="680799E6" w14:textId="486A3880" w:rsidR="000B45D0" w:rsidRPr="00471275" w:rsidRDefault="000B45D0" w:rsidP="63969F20">
      <w:pPr>
        <w:pStyle w:val="Listeavsnitt"/>
        <w:numPr>
          <w:ilvl w:val="0"/>
          <w:numId w:val="22"/>
        </w:numPr>
        <w:spacing w:after="160" w:line="256" w:lineRule="auto"/>
        <w:rPr>
          <w:rFonts w:eastAsiaTheme="minorEastAsia"/>
          <w:sz w:val="24"/>
          <w:szCs w:val="24"/>
        </w:rPr>
      </w:pPr>
      <w:r w:rsidRPr="63969F20">
        <w:rPr>
          <w:rFonts w:eastAsiaTheme="minorEastAsia"/>
          <w:sz w:val="24"/>
          <w:szCs w:val="24"/>
        </w:rPr>
        <w:t xml:space="preserve">Historia om </w:t>
      </w:r>
      <w:proofErr w:type="spellStart"/>
      <w:r w:rsidRPr="63969F20">
        <w:rPr>
          <w:rFonts w:eastAsiaTheme="minorEastAsia"/>
          <w:sz w:val="24"/>
          <w:szCs w:val="24"/>
        </w:rPr>
        <w:t>Torspanget</w:t>
      </w:r>
      <w:proofErr w:type="spellEnd"/>
      <w:r w:rsidRPr="63969F20">
        <w:rPr>
          <w:rFonts w:eastAsiaTheme="minorEastAsia"/>
          <w:sz w:val="24"/>
          <w:szCs w:val="24"/>
        </w:rPr>
        <w:t xml:space="preserve"> er ei segn. Finn ut kva segner er. Kjenner de til segner om korleis noko i naturen har fått namnet sitt</w:t>
      </w:r>
      <w:r w:rsidR="0098136C">
        <w:rPr>
          <w:rFonts w:eastAsiaTheme="minorEastAsia"/>
          <w:sz w:val="24"/>
          <w:szCs w:val="24"/>
        </w:rPr>
        <w:t>,</w:t>
      </w:r>
      <w:r w:rsidRPr="63969F20">
        <w:rPr>
          <w:rFonts w:eastAsiaTheme="minorEastAsia"/>
          <w:sz w:val="24"/>
          <w:szCs w:val="24"/>
        </w:rPr>
        <w:t xml:space="preserve"> i området de bur? Fortel segna til ein </w:t>
      </w:r>
      <w:proofErr w:type="spellStart"/>
      <w:r w:rsidRPr="63969F20">
        <w:rPr>
          <w:rFonts w:eastAsiaTheme="minorEastAsia"/>
          <w:sz w:val="24"/>
          <w:szCs w:val="24"/>
        </w:rPr>
        <w:t>medelev</w:t>
      </w:r>
      <w:proofErr w:type="spellEnd"/>
      <w:r w:rsidRPr="63969F20">
        <w:rPr>
          <w:rFonts w:eastAsiaTheme="minorEastAsia"/>
          <w:sz w:val="24"/>
          <w:szCs w:val="24"/>
        </w:rPr>
        <w:t>, og skriv ho ned.</w:t>
      </w:r>
    </w:p>
    <w:p w14:paraId="06A7F409" w14:textId="77777777" w:rsidR="000B45D0" w:rsidRPr="00471275" w:rsidRDefault="000B45D0" w:rsidP="63969F20">
      <w:pPr>
        <w:rPr>
          <w:rFonts w:eastAsiaTheme="minorEastAsia"/>
          <w:sz w:val="24"/>
          <w:szCs w:val="24"/>
        </w:rPr>
      </w:pPr>
    </w:p>
    <w:p w14:paraId="7449AAD3" w14:textId="2DD4CB2D" w:rsidR="000B45D0" w:rsidRPr="00471275" w:rsidRDefault="000B45D0" w:rsidP="63969F20">
      <w:pPr>
        <w:pStyle w:val="Overskrift1"/>
        <w:rPr>
          <w:rFonts w:asciiTheme="minorHAnsi" w:eastAsiaTheme="minorEastAsia" w:hAnsiTheme="minorHAnsi" w:cstheme="minorBidi"/>
          <w:b/>
          <w:bCs/>
          <w:color w:val="auto"/>
        </w:rPr>
      </w:pPr>
      <w:r w:rsidRPr="63969F20">
        <w:rPr>
          <w:rFonts w:asciiTheme="minorHAnsi" w:eastAsiaTheme="minorEastAsia" w:hAnsiTheme="minorHAnsi" w:cstheme="minorBidi"/>
          <w:b/>
          <w:bCs/>
          <w:color w:val="auto"/>
        </w:rPr>
        <w:t>Juleevangeliet</w:t>
      </w:r>
    </w:p>
    <w:p w14:paraId="57835922" w14:textId="5C6CEB4A" w:rsidR="00AA7F74" w:rsidRPr="00471275" w:rsidRDefault="00AA7F74" w:rsidP="63969F20">
      <w:pPr>
        <w:rPr>
          <w:rFonts w:eastAsiaTheme="minorEastAsia"/>
          <w:b/>
          <w:bCs/>
        </w:rPr>
      </w:pPr>
      <w:r w:rsidRPr="63969F20">
        <w:rPr>
          <w:rFonts w:eastAsiaTheme="minorEastAsia"/>
          <w:b/>
          <w:bCs/>
        </w:rPr>
        <w:t>Oppgåver:</w:t>
      </w:r>
    </w:p>
    <w:p w14:paraId="492B4B46" w14:textId="77777777" w:rsidR="000B45D0" w:rsidRPr="00471275" w:rsidRDefault="000B45D0" w:rsidP="63969F20">
      <w:pPr>
        <w:pStyle w:val="Listeavsnitt"/>
        <w:numPr>
          <w:ilvl w:val="0"/>
          <w:numId w:val="23"/>
        </w:numPr>
        <w:spacing w:after="160" w:line="256" w:lineRule="auto"/>
        <w:rPr>
          <w:rFonts w:eastAsiaTheme="minorEastAsia"/>
          <w:sz w:val="24"/>
          <w:szCs w:val="24"/>
        </w:rPr>
      </w:pPr>
      <w:r w:rsidRPr="63969F20">
        <w:rPr>
          <w:rFonts w:eastAsiaTheme="minorEastAsia"/>
          <w:sz w:val="24"/>
          <w:szCs w:val="24"/>
        </w:rPr>
        <w:t>Kvifor blir Kaja så sint og nektar å vere forteljaren?</w:t>
      </w:r>
    </w:p>
    <w:p w14:paraId="1CF3A88E" w14:textId="77777777" w:rsidR="000B45D0" w:rsidRPr="00471275" w:rsidRDefault="000B45D0" w:rsidP="63969F20">
      <w:pPr>
        <w:pStyle w:val="Listeavsnitt"/>
        <w:numPr>
          <w:ilvl w:val="0"/>
          <w:numId w:val="23"/>
        </w:numPr>
        <w:spacing w:after="160" w:line="256" w:lineRule="auto"/>
        <w:rPr>
          <w:rFonts w:eastAsiaTheme="minorEastAsia"/>
          <w:sz w:val="24"/>
          <w:szCs w:val="24"/>
        </w:rPr>
      </w:pPr>
      <w:r w:rsidRPr="63969F20">
        <w:rPr>
          <w:rFonts w:eastAsiaTheme="minorEastAsia"/>
          <w:sz w:val="24"/>
          <w:szCs w:val="24"/>
        </w:rPr>
        <w:t>Kvifor har ho begynt å omtale Tobias som Nerde-Brille-Jesus?</w:t>
      </w:r>
    </w:p>
    <w:p w14:paraId="4A96072F" w14:textId="77777777" w:rsidR="000B45D0" w:rsidRPr="00471275" w:rsidRDefault="000B45D0" w:rsidP="63969F20">
      <w:pPr>
        <w:pStyle w:val="Listeavsnitt"/>
        <w:numPr>
          <w:ilvl w:val="0"/>
          <w:numId w:val="23"/>
        </w:numPr>
        <w:spacing w:after="160" w:line="256" w:lineRule="auto"/>
        <w:rPr>
          <w:rFonts w:eastAsiaTheme="minorEastAsia"/>
          <w:sz w:val="24"/>
          <w:szCs w:val="24"/>
        </w:rPr>
      </w:pPr>
      <w:r w:rsidRPr="63969F20">
        <w:rPr>
          <w:rFonts w:eastAsiaTheme="minorEastAsia"/>
          <w:sz w:val="24"/>
          <w:szCs w:val="24"/>
        </w:rPr>
        <w:t>Kvifor ventar Tobias på Kaja i staden for å bli med faren sin og mora til Kaja heim til dei?</w:t>
      </w:r>
    </w:p>
    <w:p w14:paraId="789E675E" w14:textId="7CA832AE" w:rsidR="000B45D0" w:rsidRPr="00471275" w:rsidRDefault="000B45D0" w:rsidP="63969F20">
      <w:pPr>
        <w:pStyle w:val="Listeavsnitt"/>
        <w:numPr>
          <w:ilvl w:val="0"/>
          <w:numId w:val="23"/>
        </w:numPr>
        <w:spacing w:after="160" w:line="256" w:lineRule="auto"/>
        <w:rPr>
          <w:rFonts w:eastAsiaTheme="minorEastAsia"/>
          <w:sz w:val="24"/>
          <w:szCs w:val="24"/>
        </w:rPr>
      </w:pPr>
      <w:r w:rsidRPr="63969F20">
        <w:rPr>
          <w:rFonts w:eastAsiaTheme="minorEastAsia"/>
          <w:sz w:val="24"/>
          <w:szCs w:val="24"/>
        </w:rPr>
        <w:t xml:space="preserve">Kva trur de Kaja meiner når ho tenker: </w:t>
      </w:r>
      <w:r w:rsidR="001E288F">
        <w:rPr>
          <w:rFonts w:eastAsiaTheme="minorEastAsia"/>
          <w:sz w:val="24"/>
          <w:szCs w:val="24"/>
        </w:rPr>
        <w:t>«</w:t>
      </w:r>
      <w:r w:rsidRPr="63969F20">
        <w:rPr>
          <w:rFonts w:eastAsiaTheme="minorEastAsia"/>
          <w:sz w:val="24"/>
          <w:szCs w:val="24"/>
        </w:rPr>
        <w:t>Alt det vi ikkje veit om kvarandre</w:t>
      </w:r>
      <w:r w:rsidR="001E288F">
        <w:rPr>
          <w:rFonts w:eastAsiaTheme="minorEastAsia"/>
          <w:sz w:val="24"/>
          <w:szCs w:val="24"/>
        </w:rPr>
        <w:t xml:space="preserve"> </w:t>
      </w:r>
      <w:r w:rsidRPr="63969F20">
        <w:rPr>
          <w:rFonts w:eastAsiaTheme="minorEastAsia"/>
          <w:sz w:val="24"/>
          <w:szCs w:val="24"/>
        </w:rPr>
        <w:t>…</w:t>
      </w:r>
      <w:r w:rsidR="001E288F">
        <w:rPr>
          <w:rFonts w:eastAsiaTheme="minorEastAsia"/>
          <w:sz w:val="24"/>
          <w:szCs w:val="24"/>
        </w:rPr>
        <w:t>»</w:t>
      </w:r>
    </w:p>
    <w:p w14:paraId="6FF0846C" w14:textId="030CC62A" w:rsidR="000B45D0" w:rsidRPr="00471275" w:rsidRDefault="000B45D0" w:rsidP="63969F20">
      <w:pPr>
        <w:pStyle w:val="Listeavsnitt"/>
        <w:numPr>
          <w:ilvl w:val="0"/>
          <w:numId w:val="23"/>
        </w:numPr>
        <w:spacing w:after="160" w:line="256" w:lineRule="auto"/>
        <w:rPr>
          <w:rFonts w:eastAsiaTheme="minorEastAsia"/>
          <w:sz w:val="24"/>
          <w:szCs w:val="24"/>
        </w:rPr>
      </w:pPr>
      <w:r w:rsidRPr="63969F20">
        <w:rPr>
          <w:rFonts w:eastAsiaTheme="minorEastAsia"/>
          <w:sz w:val="24"/>
          <w:szCs w:val="24"/>
        </w:rPr>
        <w:t>Kva tyding får stjernehimmelen på slutten av novella? (s. 125–127)</w:t>
      </w:r>
    </w:p>
    <w:p w14:paraId="79150610" w14:textId="64A62042" w:rsidR="000B45D0" w:rsidRDefault="000B45D0" w:rsidP="63969F20">
      <w:pPr>
        <w:pStyle w:val="Listeavsnitt"/>
        <w:numPr>
          <w:ilvl w:val="0"/>
          <w:numId w:val="23"/>
        </w:numPr>
        <w:spacing w:after="160" w:line="256" w:lineRule="auto"/>
        <w:rPr>
          <w:rFonts w:eastAsiaTheme="minorEastAsia"/>
          <w:sz w:val="24"/>
          <w:szCs w:val="24"/>
        </w:rPr>
      </w:pPr>
      <w:r w:rsidRPr="63969F20">
        <w:rPr>
          <w:rFonts w:eastAsiaTheme="minorEastAsia"/>
          <w:sz w:val="24"/>
          <w:szCs w:val="24"/>
        </w:rPr>
        <w:t>Heilt til slutt bruker Kaja namnet til Tobias, og ikkje Brille-Jesus. Kvifor skjer denne endringa?</w:t>
      </w:r>
    </w:p>
    <w:p w14:paraId="54306B27" w14:textId="77777777" w:rsidR="00C00555" w:rsidRPr="00471275" w:rsidRDefault="00C00555" w:rsidP="63969F20">
      <w:pPr>
        <w:pStyle w:val="Listeavsnitt"/>
        <w:spacing w:after="160" w:line="256" w:lineRule="auto"/>
        <w:rPr>
          <w:rFonts w:eastAsiaTheme="minorEastAsia"/>
          <w:sz w:val="24"/>
          <w:szCs w:val="24"/>
        </w:rPr>
      </w:pPr>
    </w:p>
    <w:p w14:paraId="36968422" w14:textId="77777777" w:rsidR="000B45D0" w:rsidRPr="00471275" w:rsidRDefault="000B45D0" w:rsidP="63969F20">
      <w:pPr>
        <w:rPr>
          <w:rFonts w:eastAsiaTheme="minorEastAsia"/>
          <w:b/>
          <w:bCs/>
          <w:sz w:val="24"/>
          <w:szCs w:val="24"/>
        </w:rPr>
      </w:pPr>
      <w:r w:rsidRPr="63969F20">
        <w:rPr>
          <w:rFonts w:eastAsiaTheme="minorEastAsia"/>
          <w:b/>
          <w:bCs/>
          <w:sz w:val="24"/>
          <w:szCs w:val="24"/>
        </w:rPr>
        <w:t>Aktivitetar:</w:t>
      </w:r>
    </w:p>
    <w:p w14:paraId="4757CA9E" w14:textId="7EEB2ABD" w:rsidR="000B45D0" w:rsidRPr="00471275" w:rsidRDefault="000B45D0" w:rsidP="63969F20">
      <w:pPr>
        <w:pStyle w:val="Listeavsnitt"/>
        <w:numPr>
          <w:ilvl w:val="0"/>
          <w:numId w:val="24"/>
        </w:numPr>
        <w:spacing w:after="160" w:line="256" w:lineRule="auto"/>
        <w:rPr>
          <w:rFonts w:eastAsiaTheme="minorEastAsia"/>
          <w:sz w:val="24"/>
          <w:szCs w:val="24"/>
        </w:rPr>
      </w:pPr>
      <w:r w:rsidRPr="63969F20">
        <w:rPr>
          <w:rFonts w:eastAsiaTheme="minorEastAsia"/>
          <w:sz w:val="24"/>
          <w:szCs w:val="24"/>
        </w:rPr>
        <w:t xml:space="preserve">På side 117–118 og litt på side 119 er det ein samtale mellom lærar Unni og Kaja. Lag </w:t>
      </w:r>
      <w:proofErr w:type="spellStart"/>
      <w:r w:rsidRPr="63969F20">
        <w:rPr>
          <w:rFonts w:eastAsiaTheme="minorEastAsia"/>
          <w:sz w:val="24"/>
          <w:szCs w:val="24"/>
        </w:rPr>
        <w:t>elevpar</w:t>
      </w:r>
      <w:proofErr w:type="spellEnd"/>
      <w:r w:rsidRPr="63969F20">
        <w:rPr>
          <w:rFonts w:eastAsiaTheme="minorEastAsia"/>
          <w:sz w:val="24"/>
          <w:szCs w:val="24"/>
        </w:rPr>
        <w:t xml:space="preserve"> som kan dramatisere denne replikkvekslinga. Først vekslar ein på å lese replikkane høgt for kvarandre, der </w:t>
      </w:r>
      <w:r w:rsidR="00D448FF">
        <w:rPr>
          <w:rFonts w:eastAsiaTheme="minorEastAsia"/>
          <w:sz w:val="24"/>
          <w:szCs w:val="24"/>
        </w:rPr>
        <w:t>é</w:t>
      </w:r>
      <w:r w:rsidR="00D448FF" w:rsidRPr="63969F20">
        <w:rPr>
          <w:rFonts w:eastAsiaTheme="minorEastAsia"/>
          <w:sz w:val="24"/>
          <w:szCs w:val="24"/>
        </w:rPr>
        <w:t xml:space="preserve">in </w:t>
      </w:r>
      <w:r w:rsidRPr="63969F20">
        <w:rPr>
          <w:rFonts w:eastAsiaTheme="minorEastAsia"/>
          <w:sz w:val="24"/>
          <w:szCs w:val="24"/>
        </w:rPr>
        <w:t xml:space="preserve">er Kaja og </w:t>
      </w:r>
      <w:r w:rsidR="00D448FF">
        <w:rPr>
          <w:rFonts w:eastAsiaTheme="minorEastAsia"/>
          <w:sz w:val="24"/>
          <w:szCs w:val="24"/>
        </w:rPr>
        <w:t>é</w:t>
      </w:r>
      <w:r w:rsidRPr="63969F20">
        <w:rPr>
          <w:rFonts w:eastAsiaTheme="minorEastAsia"/>
          <w:sz w:val="24"/>
          <w:szCs w:val="24"/>
        </w:rPr>
        <w:t xml:space="preserve">in er Unni. Deretter les ein replikkane ein gong til, der ein prøver å lese replikkane med innleving, slik som resten av teksten </w:t>
      </w:r>
      <w:r w:rsidR="00447FBF" w:rsidRPr="63969F20">
        <w:rPr>
          <w:rFonts w:eastAsiaTheme="minorEastAsia"/>
          <w:sz w:val="24"/>
          <w:szCs w:val="24"/>
        </w:rPr>
        <w:t>g</w:t>
      </w:r>
      <w:r w:rsidR="00447FBF">
        <w:rPr>
          <w:rFonts w:eastAsiaTheme="minorEastAsia"/>
          <w:sz w:val="24"/>
          <w:szCs w:val="24"/>
        </w:rPr>
        <w:t>jev</w:t>
      </w:r>
      <w:r w:rsidR="00447FBF" w:rsidRPr="63969F20">
        <w:rPr>
          <w:rFonts w:eastAsiaTheme="minorEastAsia"/>
          <w:sz w:val="24"/>
          <w:szCs w:val="24"/>
        </w:rPr>
        <w:t xml:space="preserve"> </w:t>
      </w:r>
      <w:r w:rsidRPr="63969F20">
        <w:rPr>
          <w:rFonts w:eastAsiaTheme="minorEastAsia"/>
          <w:sz w:val="24"/>
          <w:szCs w:val="24"/>
        </w:rPr>
        <w:t>nokre signal om. Dersom det høver for klassen, kan elevane framføre replikkvekslinga for kvarandre.</w:t>
      </w:r>
    </w:p>
    <w:p w14:paraId="6D213E94" w14:textId="3624704F" w:rsidR="000B45D0" w:rsidRPr="00FC3DEF" w:rsidRDefault="000B45D0" w:rsidP="00FC3DEF">
      <w:pPr>
        <w:pStyle w:val="Listeavsnitt"/>
        <w:numPr>
          <w:ilvl w:val="0"/>
          <w:numId w:val="25"/>
        </w:numPr>
        <w:spacing w:after="160" w:line="256" w:lineRule="auto"/>
        <w:rPr>
          <w:rFonts w:eastAsiaTheme="minorEastAsia"/>
          <w:sz w:val="24"/>
          <w:szCs w:val="24"/>
        </w:rPr>
      </w:pPr>
      <w:r w:rsidRPr="63969F20">
        <w:rPr>
          <w:rFonts w:eastAsiaTheme="minorEastAsia"/>
          <w:sz w:val="24"/>
          <w:szCs w:val="24"/>
        </w:rPr>
        <w:lastRenderedPageBreak/>
        <w:t xml:space="preserve">Kaja får mange oppringingar og meldingar som ho ikkje vil svare på, før ho skriv at ho kjem om ein time. Tenk deg at Kaja likevel skriv ein </w:t>
      </w:r>
      <w:proofErr w:type="spellStart"/>
      <w:r w:rsidRPr="63969F20">
        <w:rPr>
          <w:rFonts w:eastAsiaTheme="minorEastAsia"/>
          <w:sz w:val="24"/>
          <w:szCs w:val="24"/>
        </w:rPr>
        <w:t>sms</w:t>
      </w:r>
      <w:proofErr w:type="spellEnd"/>
      <w:r w:rsidRPr="63969F20">
        <w:rPr>
          <w:rFonts w:eastAsiaTheme="minorEastAsia"/>
          <w:sz w:val="24"/>
          <w:szCs w:val="24"/>
        </w:rPr>
        <w:t xml:space="preserve"> til mora der ho forklarer kvifor ho ikkje er forteljaren, men har gøymt seg på biblioteket. Skriv denne </w:t>
      </w:r>
      <w:proofErr w:type="spellStart"/>
      <w:r w:rsidRPr="63969F20">
        <w:rPr>
          <w:rFonts w:eastAsiaTheme="minorEastAsia"/>
          <w:sz w:val="24"/>
          <w:szCs w:val="24"/>
        </w:rPr>
        <w:t>sms</w:t>
      </w:r>
      <w:proofErr w:type="spellEnd"/>
      <w:r w:rsidRPr="63969F20">
        <w:rPr>
          <w:rFonts w:eastAsiaTheme="minorEastAsia"/>
          <w:sz w:val="24"/>
          <w:szCs w:val="24"/>
        </w:rPr>
        <w:t>-en.</w:t>
      </w:r>
    </w:p>
    <w:p w14:paraId="2F6AB7F1" w14:textId="77777777" w:rsidR="000B45D0" w:rsidRPr="00471275" w:rsidRDefault="000B45D0" w:rsidP="63969F20">
      <w:pPr>
        <w:rPr>
          <w:rFonts w:eastAsiaTheme="minorEastAsia"/>
          <w:sz w:val="24"/>
          <w:szCs w:val="24"/>
        </w:rPr>
      </w:pPr>
    </w:p>
    <w:p w14:paraId="546FABDF" w14:textId="51E31B96" w:rsidR="00471275" w:rsidRPr="00471275" w:rsidRDefault="000B45D0" w:rsidP="63969F20">
      <w:pPr>
        <w:pStyle w:val="Overskrift1"/>
        <w:rPr>
          <w:rFonts w:asciiTheme="minorHAnsi" w:eastAsiaTheme="minorEastAsia" w:hAnsiTheme="minorHAnsi" w:cstheme="minorBidi"/>
          <w:b/>
          <w:bCs/>
          <w:color w:val="auto"/>
        </w:rPr>
      </w:pPr>
      <w:r w:rsidRPr="63969F20">
        <w:rPr>
          <w:rFonts w:asciiTheme="minorHAnsi" w:eastAsiaTheme="minorEastAsia" w:hAnsiTheme="minorHAnsi" w:cstheme="minorBidi"/>
          <w:b/>
          <w:bCs/>
          <w:color w:val="auto"/>
        </w:rPr>
        <w:t>Etterarbeid</w:t>
      </w:r>
    </w:p>
    <w:p w14:paraId="44111A31" w14:textId="4F99A31E" w:rsidR="000B45D0" w:rsidRPr="00471275" w:rsidRDefault="000B45D0" w:rsidP="63969F20">
      <w:pPr>
        <w:rPr>
          <w:rFonts w:eastAsiaTheme="minorEastAsia"/>
          <w:sz w:val="24"/>
          <w:szCs w:val="24"/>
        </w:rPr>
      </w:pPr>
      <w:r w:rsidRPr="63969F20">
        <w:rPr>
          <w:rFonts w:eastAsiaTheme="minorEastAsia"/>
          <w:sz w:val="24"/>
          <w:szCs w:val="24"/>
        </w:rPr>
        <w:t xml:space="preserve">Når de har jobba med dei einskilde novellene kvar for seg, kan det vere fint å arbeide på eit litt overordna nivå med tematikkane som kjem fram. </w:t>
      </w:r>
      <w:r w:rsidR="00A263AF">
        <w:rPr>
          <w:rFonts w:eastAsiaTheme="minorEastAsia"/>
          <w:sz w:val="24"/>
          <w:szCs w:val="24"/>
        </w:rPr>
        <w:t xml:space="preserve">Det kan høve godt å </w:t>
      </w:r>
      <w:r w:rsidR="00042BE9">
        <w:rPr>
          <w:rFonts w:eastAsiaTheme="minorEastAsia"/>
          <w:sz w:val="24"/>
          <w:szCs w:val="24"/>
        </w:rPr>
        <w:t>legge vekt</w:t>
      </w:r>
      <w:r w:rsidR="00A263AF">
        <w:rPr>
          <w:rFonts w:eastAsiaTheme="minorEastAsia"/>
          <w:sz w:val="24"/>
          <w:szCs w:val="24"/>
        </w:rPr>
        <w:t xml:space="preserve"> på noko som kan vere aktuelt for eiga elevgruppe. Ein kan arbeide med ulike innfallsvinklar og med ulike metodar, og </w:t>
      </w:r>
      <w:r w:rsidR="00A263AF" w:rsidRPr="4C66E7D6">
        <w:rPr>
          <w:rFonts w:eastAsiaTheme="minorEastAsia"/>
          <w:sz w:val="24"/>
          <w:szCs w:val="24"/>
        </w:rPr>
        <w:t>ein</w:t>
      </w:r>
      <w:r w:rsidR="00A263AF">
        <w:rPr>
          <w:rFonts w:eastAsiaTheme="minorEastAsia"/>
          <w:sz w:val="24"/>
          <w:szCs w:val="24"/>
        </w:rPr>
        <w:t xml:space="preserve"> kan arbeide</w:t>
      </w:r>
      <w:r w:rsidRPr="63969F20">
        <w:rPr>
          <w:rFonts w:eastAsiaTheme="minorEastAsia"/>
          <w:sz w:val="24"/>
          <w:szCs w:val="24"/>
        </w:rPr>
        <w:t xml:space="preserve">, munnleg eller skriftleg, </w:t>
      </w:r>
      <w:r w:rsidR="00A263AF">
        <w:rPr>
          <w:rFonts w:eastAsiaTheme="minorEastAsia"/>
          <w:sz w:val="24"/>
          <w:szCs w:val="24"/>
        </w:rPr>
        <w:t>med</w:t>
      </w:r>
      <w:r w:rsidRPr="63969F20">
        <w:rPr>
          <w:rFonts w:eastAsiaTheme="minorEastAsia"/>
          <w:sz w:val="24"/>
          <w:szCs w:val="24"/>
        </w:rPr>
        <w:t xml:space="preserve"> einearbeid, i par eller i gruppe. Læraren vel arbeidsmåtar som høver for den klassen ho/han har.</w:t>
      </w:r>
    </w:p>
    <w:p w14:paraId="352183F5" w14:textId="32AC3D41" w:rsidR="63969F20" w:rsidRDefault="63969F20" w:rsidP="63969F20">
      <w:pPr>
        <w:rPr>
          <w:rFonts w:eastAsiaTheme="minorEastAsia"/>
          <w:sz w:val="24"/>
          <w:szCs w:val="24"/>
        </w:rPr>
      </w:pPr>
    </w:p>
    <w:p w14:paraId="5F269AB9" w14:textId="61B023EC" w:rsidR="000B45D0" w:rsidRPr="00471275" w:rsidRDefault="000B45D0" w:rsidP="1818ECDC">
      <w:pPr>
        <w:pStyle w:val="Listeavsnitt"/>
        <w:numPr>
          <w:ilvl w:val="0"/>
          <w:numId w:val="26"/>
        </w:numPr>
        <w:spacing w:after="160" w:line="256" w:lineRule="auto"/>
        <w:rPr>
          <w:rFonts w:eastAsiaTheme="minorEastAsia"/>
          <w:sz w:val="24"/>
          <w:szCs w:val="24"/>
        </w:rPr>
      </w:pPr>
      <w:r w:rsidRPr="1818ECDC">
        <w:rPr>
          <w:rFonts w:eastAsiaTheme="minorEastAsia"/>
          <w:sz w:val="24"/>
          <w:szCs w:val="24"/>
        </w:rPr>
        <w:t xml:space="preserve">Kvifor har alle novellene fått ein tittel som består av berre eitt ord, trur de? </w:t>
      </w:r>
    </w:p>
    <w:p w14:paraId="78C1BCB9" w14:textId="46D03263" w:rsidR="1818ECDC" w:rsidRDefault="1818ECDC" w:rsidP="1818ECDC">
      <w:pPr>
        <w:pStyle w:val="Listeavsnitt"/>
        <w:numPr>
          <w:ilvl w:val="0"/>
          <w:numId w:val="26"/>
        </w:numPr>
        <w:spacing w:after="160" w:line="256" w:lineRule="auto"/>
        <w:rPr>
          <w:rFonts w:eastAsiaTheme="minorEastAsia"/>
          <w:sz w:val="24"/>
          <w:szCs w:val="24"/>
        </w:rPr>
      </w:pPr>
      <w:r w:rsidRPr="1818ECDC">
        <w:rPr>
          <w:rFonts w:eastAsiaTheme="minorEastAsia"/>
          <w:sz w:val="24"/>
          <w:szCs w:val="24"/>
        </w:rPr>
        <w:t>Sjå på lista de laga før de begynte å lese novellesamlinga. Kva for nokre av desse punkta fann de att i boka?</w:t>
      </w:r>
    </w:p>
    <w:p w14:paraId="670A8BA3" w14:textId="7AB86071" w:rsidR="000B45D0" w:rsidRPr="00471275" w:rsidRDefault="000B45D0" w:rsidP="63969F20">
      <w:pPr>
        <w:pStyle w:val="Listeavsnitt"/>
        <w:numPr>
          <w:ilvl w:val="0"/>
          <w:numId w:val="26"/>
        </w:numPr>
        <w:spacing w:after="160" w:line="256" w:lineRule="auto"/>
        <w:rPr>
          <w:rStyle w:val="eop"/>
          <w:rFonts w:eastAsiaTheme="minorEastAsia"/>
          <w:color w:val="000000"/>
          <w:shd w:val="clear" w:color="auto" w:fill="FFFFFF"/>
        </w:rPr>
      </w:pPr>
      <w:r w:rsidRPr="1818ECDC">
        <w:rPr>
          <w:rFonts w:eastAsiaTheme="minorEastAsia"/>
          <w:sz w:val="24"/>
          <w:szCs w:val="24"/>
        </w:rPr>
        <w:t xml:space="preserve">Les råda som står på sida til Framtida junior om kva ein kan gjere om ein venn blir mobba, og diskuter råda. Er det gode råd? Kor lett er det å gjennomføre desse råda? Har de andre gode tips? </w:t>
      </w:r>
      <w:hyperlink r:id="rId14" w:tgtFrame="_blank" w:history="1">
        <w:r w:rsidRPr="1818ECDC">
          <w:rPr>
            <w:rStyle w:val="normaltextrun"/>
            <w:rFonts w:eastAsiaTheme="minorEastAsia"/>
            <w:color w:val="0563C1"/>
            <w:sz w:val="24"/>
            <w:szCs w:val="24"/>
            <w:shd w:val="clear" w:color="auto" w:fill="FFFFFF"/>
          </w:rPr>
          <w:t>https://framtidajunior.no/2020/06/12/kva-kan-du-gjere-viss-ein-ven-blir-mobba/</w:t>
        </w:r>
      </w:hyperlink>
      <w:r w:rsidR="006464CB" w:rsidRPr="1818ECDC">
        <w:rPr>
          <w:rFonts w:eastAsiaTheme="minorEastAsia"/>
        </w:rPr>
        <w:t xml:space="preserve"> </w:t>
      </w:r>
      <w:r w:rsidRPr="1818ECDC">
        <w:rPr>
          <w:rStyle w:val="normaltextrun"/>
          <w:rFonts w:eastAsiaTheme="minorEastAsia"/>
          <w:color w:val="000000"/>
          <w:sz w:val="24"/>
          <w:szCs w:val="24"/>
          <w:shd w:val="clear" w:color="auto" w:fill="FFFFFF"/>
        </w:rPr>
        <w:t> </w:t>
      </w:r>
      <w:r w:rsidRPr="1818ECDC">
        <w:rPr>
          <w:rStyle w:val="eop"/>
          <w:rFonts w:eastAsiaTheme="minorEastAsia"/>
          <w:color w:val="000000"/>
          <w:sz w:val="24"/>
          <w:szCs w:val="24"/>
          <w:shd w:val="clear" w:color="auto" w:fill="FFFFFF"/>
        </w:rPr>
        <w:t> </w:t>
      </w:r>
      <w:r w:rsidR="006464CB" w:rsidRPr="1818ECDC">
        <w:rPr>
          <w:rStyle w:val="eop"/>
          <w:rFonts w:eastAsiaTheme="minorEastAsia"/>
          <w:color w:val="000000"/>
          <w:sz w:val="24"/>
          <w:szCs w:val="24"/>
          <w:shd w:val="clear" w:color="auto" w:fill="FFFFFF"/>
        </w:rPr>
        <w:t xml:space="preserve"> </w:t>
      </w:r>
    </w:p>
    <w:p w14:paraId="1A9BE3A7" w14:textId="77777777" w:rsidR="000B45D0" w:rsidRPr="00471275" w:rsidRDefault="000B45D0" w:rsidP="63969F20">
      <w:pPr>
        <w:pStyle w:val="Listeavsnitt"/>
        <w:numPr>
          <w:ilvl w:val="0"/>
          <w:numId w:val="26"/>
        </w:numPr>
        <w:spacing w:after="160" w:line="256" w:lineRule="auto"/>
        <w:rPr>
          <w:rStyle w:val="eop"/>
          <w:rFonts w:eastAsiaTheme="minorEastAsia"/>
          <w:color w:val="000000"/>
          <w:sz w:val="24"/>
          <w:szCs w:val="24"/>
          <w:shd w:val="clear" w:color="auto" w:fill="FFFFFF"/>
        </w:rPr>
      </w:pPr>
      <w:r w:rsidRPr="1818ECDC">
        <w:rPr>
          <w:rStyle w:val="eop"/>
          <w:rFonts w:eastAsiaTheme="minorEastAsia"/>
          <w:color w:val="000000"/>
          <w:sz w:val="24"/>
          <w:szCs w:val="24"/>
          <w:shd w:val="clear" w:color="auto" w:fill="FFFFFF"/>
        </w:rPr>
        <w:t>Diskuter kva de i klassen kan gjere for å vere gode venner. Kvar elev skriv ned tre framlegg til gode, konkrete tiltak først, så legg alle fram etter tur i samla klasse. Klarer klassen å bli samd om tre tiltak som de vil gjennomføre?</w:t>
      </w:r>
    </w:p>
    <w:p w14:paraId="697945AC" w14:textId="77777777" w:rsidR="000B45D0" w:rsidRPr="00FC3DEF" w:rsidRDefault="000B45D0" w:rsidP="63969F20">
      <w:pPr>
        <w:pStyle w:val="Listeavsnitt"/>
        <w:numPr>
          <w:ilvl w:val="0"/>
          <w:numId w:val="26"/>
        </w:numPr>
        <w:spacing w:after="160" w:line="256" w:lineRule="auto"/>
        <w:rPr>
          <w:rStyle w:val="eop"/>
          <w:rFonts w:eastAsiaTheme="minorEastAsia"/>
          <w:color w:val="000000"/>
          <w:sz w:val="24"/>
          <w:szCs w:val="24"/>
          <w:shd w:val="clear" w:color="auto" w:fill="FFFFFF"/>
        </w:rPr>
      </w:pPr>
      <w:r w:rsidRPr="00FC3DEF">
        <w:rPr>
          <w:rStyle w:val="eop"/>
          <w:rFonts w:eastAsiaTheme="minorEastAsia"/>
          <w:color w:val="000000"/>
          <w:sz w:val="24"/>
          <w:szCs w:val="24"/>
          <w:shd w:val="clear" w:color="auto" w:fill="FFFFFF"/>
        </w:rPr>
        <w:t>Det er anbefalt aldersgrense på 13 år på mange sosiale medium. Kva tenker de om denne grensa?</w:t>
      </w:r>
    </w:p>
    <w:p w14:paraId="6C72C6AD" w14:textId="40E9BB9C" w:rsidR="000B45D0" w:rsidRPr="00471275" w:rsidRDefault="000B45D0" w:rsidP="63969F20">
      <w:pPr>
        <w:pStyle w:val="Listeavsnitt"/>
        <w:numPr>
          <w:ilvl w:val="0"/>
          <w:numId w:val="26"/>
        </w:numPr>
        <w:spacing w:after="160" w:line="256" w:lineRule="auto"/>
        <w:rPr>
          <w:rStyle w:val="eop"/>
          <w:rFonts w:eastAsiaTheme="minorEastAsia"/>
          <w:color w:val="000000"/>
          <w:sz w:val="24"/>
          <w:szCs w:val="24"/>
          <w:shd w:val="clear" w:color="auto" w:fill="FFFFFF"/>
        </w:rPr>
      </w:pPr>
      <w:r w:rsidRPr="1818ECDC">
        <w:rPr>
          <w:rStyle w:val="eop"/>
          <w:rFonts w:eastAsiaTheme="minorEastAsia"/>
          <w:color w:val="000000"/>
          <w:sz w:val="24"/>
          <w:szCs w:val="24"/>
          <w:shd w:val="clear" w:color="auto" w:fill="FFFFFF"/>
        </w:rPr>
        <w:t>Les dei reglane som barneombodet har lagt ut om nettbruk og deling av bile</w:t>
      </w:r>
      <w:r w:rsidR="00074F0F">
        <w:rPr>
          <w:rStyle w:val="eop"/>
          <w:rFonts w:eastAsiaTheme="minorEastAsia"/>
          <w:color w:val="000000"/>
          <w:sz w:val="24"/>
          <w:szCs w:val="24"/>
          <w:shd w:val="clear" w:color="auto" w:fill="FFFFFF"/>
        </w:rPr>
        <w:t>te</w:t>
      </w:r>
      <w:r w:rsidRPr="1818ECDC">
        <w:rPr>
          <w:rStyle w:val="eop"/>
          <w:rFonts w:eastAsiaTheme="minorEastAsia"/>
          <w:color w:val="000000"/>
          <w:sz w:val="24"/>
          <w:szCs w:val="24"/>
          <w:shd w:val="clear" w:color="auto" w:fill="FFFFFF"/>
        </w:rPr>
        <w:t xml:space="preserve">. Les reglane og diskuter om desse reglane blir følgde. Kva kan du gjere om du opplever noko ubehageleg på nett? </w:t>
      </w:r>
      <w:hyperlink r:id="rId15" w:history="1">
        <w:r w:rsidRPr="1818ECDC">
          <w:rPr>
            <w:rStyle w:val="Hyperkopling"/>
            <w:rFonts w:eastAsiaTheme="minorEastAsia"/>
            <w:sz w:val="24"/>
            <w:szCs w:val="24"/>
            <w:shd w:val="clear" w:color="auto" w:fill="FFFFFF"/>
          </w:rPr>
          <w:t>https://www.barneombudet.no/for-barn-og-unge/dine-rettigheter/nett-sosiale-medier-o</w:t>
        </w:r>
        <w:r w:rsidRPr="1818ECDC">
          <w:rPr>
            <w:rStyle w:val="Hyperkopling"/>
            <w:rFonts w:eastAsiaTheme="minorEastAsia"/>
            <w:sz w:val="24"/>
            <w:szCs w:val="24"/>
            <w:shd w:val="clear" w:color="auto" w:fill="FFFFFF"/>
          </w:rPr>
          <w:t>g</w:t>
        </w:r>
        <w:r w:rsidRPr="1818ECDC">
          <w:rPr>
            <w:rStyle w:val="Hyperkopling"/>
            <w:rFonts w:eastAsiaTheme="minorEastAsia"/>
            <w:sz w:val="24"/>
            <w:szCs w:val="24"/>
            <w:shd w:val="clear" w:color="auto" w:fill="FFFFFF"/>
          </w:rPr>
          <w:t>-fritid</w:t>
        </w:r>
      </w:hyperlink>
      <w:r w:rsidRPr="1818ECDC">
        <w:rPr>
          <w:rStyle w:val="eop"/>
          <w:rFonts w:eastAsiaTheme="minorEastAsia"/>
          <w:color w:val="000000"/>
          <w:sz w:val="24"/>
          <w:szCs w:val="24"/>
          <w:shd w:val="clear" w:color="auto" w:fill="FFFFFF"/>
        </w:rPr>
        <w:t xml:space="preserve"> </w:t>
      </w:r>
    </w:p>
    <w:p w14:paraId="0A3CC9F8" w14:textId="79D9CFDD" w:rsidR="000B45D0" w:rsidRDefault="000B45D0" w:rsidP="63969F20">
      <w:pPr>
        <w:pStyle w:val="Listeavsnitt"/>
        <w:numPr>
          <w:ilvl w:val="0"/>
          <w:numId w:val="26"/>
        </w:numPr>
        <w:spacing w:after="160" w:line="256" w:lineRule="auto"/>
        <w:rPr>
          <w:rStyle w:val="eop"/>
          <w:rFonts w:eastAsiaTheme="minorEastAsia"/>
          <w:color w:val="000000"/>
          <w:sz w:val="24"/>
          <w:szCs w:val="24"/>
          <w:shd w:val="clear" w:color="auto" w:fill="FFFFFF"/>
        </w:rPr>
      </w:pPr>
      <w:r w:rsidRPr="1818ECDC">
        <w:rPr>
          <w:rStyle w:val="eop"/>
          <w:rFonts w:eastAsiaTheme="minorEastAsia"/>
          <w:color w:val="000000"/>
          <w:sz w:val="24"/>
          <w:szCs w:val="24"/>
          <w:shd w:val="clear" w:color="auto" w:fill="FFFFFF"/>
        </w:rPr>
        <w:t>Vel ein av personane i novellesamlinga, og lag ei videodagbok. Bokkarakteren skal fortelje om seg sjølv og tankane ho eller han har om klassemiljøet og det dei opplever på heimebane. Lag korte videoklipp for ein til tre dagar. (Læraren vel om elevane skal arbeide aleine, i par eller i gruppe, og om videodagbøkene skal visast i klasserommet)</w:t>
      </w:r>
    </w:p>
    <w:p w14:paraId="794C0B24" w14:textId="28EEC16F" w:rsidR="004E3220" w:rsidRDefault="004E3220" w:rsidP="1818ECDC">
      <w:pPr>
        <w:pStyle w:val="Listeavsnitt"/>
        <w:numPr>
          <w:ilvl w:val="0"/>
          <w:numId w:val="26"/>
        </w:numPr>
        <w:spacing w:after="160" w:line="256" w:lineRule="auto"/>
        <w:rPr>
          <w:rStyle w:val="eop"/>
          <w:rFonts w:eastAsiaTheme="minorEastAsia"/>
          <w:sz w:val="24"/>
          <w:szCs w:val="24"/>
          <w:shd w:val="clear" w:color="auto" w:fill="FFFFFF"/>
        </w:rPr>
      </w:pPr>
      <w:r w:rsidRPr="1818ECDC">
        <w:rPr>
          <w:rStyle w:val="eop"/>
          <w:rFonts w:eastAsiaTheme="minorEastAsia"/>
          <w:sz w:val="24"/>
          <w:szCs w:val="24"/>
          <w:shd w:val="clear" w:color="auto" w:fill="FFFFFF"/>
        </w:rPr>
        <w:t xml:space="preserve">Nokre vaksne, som lærar Unni og foreldra, </w:t>
      </w:r>
      <w:r w:rsidR="00523C80" w:rsidRPr="1818ECDC">
        <w:rPr>
          <w:rStyle w:val="eop"/>
          <w:rFonts w:eastAsiaTheme="minorEastAsia"/>
          <w:sz w:val="24"/>
          <w:szCs w:val="24"/>
          <w:shd w:val="clear" w:color="auto" w:fill="FFFFFF"/>
        </w:rPr>
        <w:t xml:space="preserve">har ikkje så stor rolle i denne novellesamlinga. Men trenar Gunnar er viktig, særleg for Adrian. </w:t>
      </w:r>
      <w:r w:rsidR="00E8235C" w:rsidRPr="1818ECDC">
        <w:rPr>
          <w:rStyle w:val="eop"/>
          <w:rFonts w:eastAsiaTheme="minorEastAsia"/>
          <w:sz w:val="24"/>
          <w:szCs w:val="24"/>
          <w:shd w:val="clear" w:color="auto" w:fill="FFFFFF"/>
        </w:rPr>
        <w:t xml:space="preserve">Kva </w:t>
      </w:r>
      <w:r w:rsidR="008B03E5" w:rsidRPr="1818ECDC">
        <w:rPr>
          <w:rStyle w:val="eop"/>
          <w:rFonts w:eastAsiaTheme="minorEastAsia"/>
          <w:sz w:val="24"/>
          <w:szCs w:val="24"/>
          <w:shd w:val="clear" w:color="auto" w:fill="FFFFFF"/>
        </w:rPr>
        <w:t xml:space="preserve">rolle meiner de at </w:t>
      </w:r>
      <w:r w:rsidR="00154CDE" w:rsidRPr="1818ECDC">
        <w:rPr>
          <w:rStyle w:val="eop"/>
          <w:rFonts w:eastAsiaTheme="minorEastAsia"/>
          <w:sz w:val="24"/>
          <w:szCs w:val="24"/>
          <w:shd w:val="clear" w:color="auto" w:fill="FFFFFF"/>
        </w:rPr>
        <w:t>vaksne har i å motarbeide mobbing</w:t>
      </w:r>
      <w:r w:rsidR="00A72D72" w:rsidRPr="1818ECDC">
        <w:rPr>
          <w:rStyle w:val="eop"/>
          <w:rFonts w:eastAsiaTheme="minorEastAsia"/>
          <w:sz w:val="24"/>
          <w:szCs w:val="24"/>
          <w:shd w:val="clear" w:color="auto" w:fill="FFFFFF"/>
        </w:rPr>
        <w:t>, på skolen, på trening eller heime?</w:t>
      </w:r>
    </w:p>
    <w:p w14:paraId="6B00480A" w14:textId="3521E355" w:rsidR="00B627DC" w:rsidRPr="00523C80" w:rsidRDefault="008713AA" w:rsidP="1818ECDC">
      <w:pPr>
        <w:pStyle w:val="Listeavsnitt"/>
        <w:numPr>
          <w:ilvl w:val="0"/>
          <w:numId w:val="26"/>
        </w:numPr>
        <w:spacing w:after="160" w:line="256" w:lineRule="auto"/>
        <w:rPr>
          <w:rStyle w:val="eop"/>
          <w:rFonts w:eastAsiaTheme="minorEastAsia"/>
          <w:sz w:val="24"/>
          <w:szCs w:val="24"/>
          <w:shd w:val="clear" w:color="auto" w:fill="FFFFFF"/>
        </w:rPr>
      </w:pPr>
      <w:r w:rsidRPr="1818ECDC">
        <w:rPr>
          <w:rStyle w:val="eop"/>
          <w:rFonts w:eastAsiaTheme="minorEastAsia"/>
          <w:sz w:val="24"/>
          <w:szCs w:val="24"/>
          <w:shd w:val="clear" w:color="auto" w:fill="FFFFFF"/>
        </w:rPr>
        <w:t xml:space="preserve">På kva måtar </w:t>
      </w:r>
      <w:r w:rsidR="00954576" w:rsidRPr="1818ECDC">
        <w:rPr>
          <w:rStyle w:val="eop"/>
          <w:rFonts w:eastAsiaTheme="minorEastAsia"/>
          <w:sz w:val="24"/>
          <w:szCs w:val="24"/>
          <w:shd w:val="clear" w:color="auto" w:fill="FFFFFF"/>
        </w:rPr>
        <w:t>meiner d</w:t>
      </w:r>
      <w:r w:rsidR="00BA3167" w:rsidRPr="1818ECDC">
        <w:rPr>
          <w:rStyle w:val="eop"/>
          <w:rFonts w:eastAsiaTheme="minorEastAsia"/>
          <w:sz w:val="24"/>
          <w:szCs w:val="24"/>
          <w:shd w:val="clear" w:color="auto" w:fill="FFFFFF"/>
        </w:rPr>
        <w:t>e</w:t>
      </w:r>
      <w:r w:rsidR="00954576" w:rsidRPr="1818ECDC">
        <w:rPr>
          <w:rStyle w:val="eop"/>
          <w:rFonts w:eastAsiaTheme="minorEastAsia"/>
          <w:sz w:val="24"/>
          <w:szCs w:val="24"/>
          <w:shd w:val="clear" w:color="auto" w:fill="FFFFFF"/>
        </w:rPr>
        <w:t xml:space="preserve"> mangfald er </w:t>
      </w:r>
      <w:r w:rsidR="002563C0" w:rsidRPr="1818ECDC">
        <w:rPr>
          <w:rStyle w:val="eop"/>
          <w:rFonts w:eastAsiaTheme="minorEastAsia"/>
          <w:sz w:val="24"/>
          <w:szCs w:val="24"/>
          <w:shd w:val="clear" w:color="auto" w:fill="FFFFFF"/>
        </w:rPr>
        <w:t xml:space="preserve">ein styrke for </w:t>
      </w:r>
      <w:r w:rsidR="00BA3167" w:rsidRPr="1818ECDC">
        <w:rPr>
          <w:rStyle w:val="eop"/>
          <w:rFonts w:eastAsiaTheme="minorEastAsia"/>
          <w:sz w:val="24"/>
          <w:szCs w:val="24"/>
          <w:shd w:val="clear" w:color="auto" w:fill="FFFFFF"/>
        </w:rPr>
        <w:t>samfunnet vårt?</w:t>
      </w:r>
      <w:r w:rsidR="00CE6C60" w:rsidRPr="1818ECDC">
        <w:rPr>
          <w:rStyle w:val="eop"/>
          <w:rFonts w:eastAsiaTheme="minorEastAsia"/>
          <w:sz w:val="24"/>
          <w:szCs w:val="24"/>
          <w:shd w:val="clear" w:color="auto" w:fill="FFFFFF"/>
        </w:rPr>
        <w:t xml:space="preserve"> Korleis kan ein stille opp for kvarandre</w:t>
      </w:r>
      <w:r w:rsidR="00E74216" w:rsidRPr="1818ECDC">
        <w:rPr>
          <w:rStyle w:val="eop"/>
          <w:rFonts w:eastAsiaTheme="minorEastAsia"/>
          <w:sz w:val="24"/>
          <w:szCs w:val="24"/>
          <w:shd w:val="clear" w:color="auto" w:fill="FFFFFF"/>
        </w:rPr>
        <w:t xml:space="preserve"> og seie frå om ein opplever urett?</w:t>
      </w:r>
    </w:p>
    <w:p w14:paraId="591CF0F4" w14:textId="77777777" w:rsidR="000B45D0" w:rsidRPr="00471275" w:rsidRDefault="000B45D0" w:rsidP="2CBC5BEA">
      <w:pPr>
        <w:pStyle w:val="Listeavsnitt"/>
        <w:numPr>
          <w:ilvl w:val="0"/>
          <w:numId w:val="26"/>
        </w:numPr>
        <w:spacing w:after="160" w:line="256" w:lineRule="auto"/>
        <w:rPr>
          <w:rStyle w:val="eop"/>
          <w:rFonts w:eastAsiaTheme="minorEastAsia"/>
          <w:color w:val="000000" w:themeColor="text1"/>
          <w:sz w:val="24"/>
          <w:szCs w:val="24"/>
        </w:rPr>
      </w:pPr>
      <w:r w:rsidRPr="2CBC5BEA">
        <w:rPr>
          <w:rStyle w:val="eop"/>
          <w:rFonts w:eastAsiaTheme="minorEastAsia"/>
          <w:color w:val="000000" w:themeColor="text1"/>
          <w:sz w:val="24"/>
          <w:szCs w:val="24"/>
        </w:rPr>
        <w:t xml:space="preserve">Førebu spørsmål til forfattarbesøket. Kva vil de spørje Lars Mæhle om? </w:t>
      </w:r>
    </w:p>
    <w:p w14:paraId="2CC2E556" w14:textId="5246FDC6" w:rsidR="2CBC5BEA" w:rsidRDefault="2CBC5BEA" w:rsidP="2CBC5BEA">
      <w:pPr>
        <w:spacing w:after="160" w:line="256" w:lineRule="auto"/>
        <w:rPr>
          <w:rStyle w:val="eop"/>
          <w:rFonts w:eastAsiaTheme="minorEastAsia"/>
          <w:color w:val="000000" w:themeColor="text1"/>
          <w:sz w:val="24"/>
          <w:szCs w:val="24"/>
        </w:rPr>
      </w:pPr>
    </w:p>
    <w:p w14:paraId="712B8427" w14:textId="66358C43" w:rsidR="000B45D0" w:rsidRPr="00753ECD" w:rsidRDefault="317373E5" w:rsidP="2CBC5BEA">
      <w:pPr>
        <w:pStyle w:val="Overskrift2"/>
        <w:rPr>
          <w:rFonts w:ascii="Calibri Light" w:eastAsia="Calibri Light" w:hAnsi="Calibri Light" w:cs="Calibri Light"/>
          <w:b/>
          <w:bCs/>
          <w:color w:val="auto"/>
        </w:rPr>
      </w:pPr>
      <w:r w:rsidRPr="00753ECD">
        <w:rPr>
          <w:rFonts w:ascii="Calibri Light" w:eastAsia="Calibri Light" w:hAnsi="Calibri Light" w:cs="Calibri Light"/>
          <w:b/>
          <w:bCs/>
          <w:color w:val="auto"/>
        </w:rPr>
        <w:t>Andre lesetips om liknande emne:</w:t>
      </w:r>
    </w:p>
    <w:p w14:paraId="0318F593" w14:textId="0F735998" w:rsidR="000B45D0" w:rsidRPr="00471275" w:rsidRDefault="317373E5" w:rsidP="0008232E">
      <w:pPr>
        <w:pStyle w:val="Listeavsnitt"/>
        <w:numPr>
          <w:ilvl w:val="0"/>
          <w:numId w:val="38"/>
        </w:numPr>
        <w:spacing w:line="257" w:lineRule="auto"/>
      </w:pPr>
      <w:r w:rsidRPr="0008232E">
        <w:rPr>
          <w:rFonts w:ascii="Calibri" w:eastAsia="Calibri" w:hAnsi="Calibri" w:cs="Calibri"/>
          <w:color w:val="000000" w:themeColor="text1"/>
          <w:sz w:val="24"/>
          <w:szCs w:val="24"/>
        </w:rPr>
        <w:t xml:space="preserve">Åshild Moldskred: Berre hopp </w:t>
      </w:r>
      <w:hyperlink r:id="rId16" w:history="1">
        <w:r w:rsidR="0008232E" w:rsidRPr="0008232E">
          <w:rPr>
            <w:rStyle w:val="Hyperkopling"/>
            <w:rFonts w:ascii="Calibri" w:eastAsia="Calibri" w:hAnsi="Calibri" w:cs="Calibri"/>
            <w:sz w:val="24"/>
            <w:szCs w:val="24"/>
          </w:rPr>
          <w:t>https://nynorskbok.no/aldersgruppe/barnebok/9til12/ashild-moldskred-berre-hopp/</w:t>
        </w:r>
      </w:hyperlink>
      <w:r w:rsidR="0008232E" w:rsidRPr="0008232E">
        <w:rPr>
          <w:rFonts w:ascii="Calibri" w:eastAsia="Calibri" w:hAnsi="Calibri" w:cs="Calibri"/>
          <w:color w:val="000000" w:themeColor="text1"/>
          <w:sz w:val="24"/>
          <w:szCs w:val="24"/>
        </w:rPr>
        <w:t xml:space="preserve"> </w:t>
      </w:r>
    </w:p>
    <w:p w14:paraId="6BE366C8" w14:textId="4527600D" w:rsidR="000B45D0" w:rsidRPr="0008232E" w:rsidRDefault="317373E5" w:rsidP="0008232E">
      <w:pPr>
        <w:pStyle w:val="Listeavsnitt"/>
        <w:numPr>
          <w:ilvl w:val="0"/>
          <w:numId w:val="38"/>
        </w:numPr>
        <w:spacing w:line="257" w:lineRule="auto"/>
        <w:rPr>
          <w:lang w:val="nb-NO"/>
        </w:rPr>
      </w:pPr>
      <w:r w:rsidRPr="0008232E">
        <w:rPr>
          <w:rFonts w:ascii="Calibri" w:eastAsia="Calibri" w:hAnsi="Calibri" w:cs="Calibri"/>
          <w:color w:val="000000" w:themeColor="text1"/>
          <w:sz w:val="24"/>
          <w:szCs w:val="24"/>
          <w:lang w:val="nb-NO"/>
        </w:rPr>
        <w:lastRenderedPageBreak/>
        <w:t xml:space="preserve">Kari Stai: Passe happy </w:t>
      </w:r>
      <w:hyperlink r:id="rId17" w:history="1">
        <w:r w:rsidR="00C075A6" w:rsidRPr="005E74E0">
          <w:rPr>
            <w:rStyle w:val="Hyperkopling"/>
            <w:rFonts w:ascii="Calibri" w:eastAsia="Calibri" w:hAnsi="Calibri" w:cs="Calibri"/>
            <w:sz w:val="24"/>
            <w:szCs w:val="24"/>
            <w:lang w:val="nb-NO"/>
          </w:rPr>
          <w:t>https://nynorskbok.no/aldersgruppe/barnebok/9til12/kari-stai-passe-happy/</w:t>
        </w:r>
      </w:hyperlink>
      <w:r w:rsidR="00C075A6">
        <w:rPr>
          <w:rFonts w:ascii="Calibri" w:eastAsia="Calibri" w:hAnsi="Calibri" w:cs="Calibri"/>
          <w:color w:val="000000" w:themeColor="text1"/>
          <w:sz w:val="24"/>
          <w:szCs w:val="24"/>
          <w:lang w:val="nb-NO"/>
        </w:rPr>
        <w:t xml:space="preserve"> </w:t>
      </w:r>
    </w:p>
    <w:p w14:paraId="7B14A267" w14:textId="1512DAD4" w:rsidR="000B45D0" w:rsidRPr="0008232E" w:rsidRDefault="317373E5" w:rsidP="0008232E">
      <w:pPr>
        <w:pStyle w:val="Listeavsnitt"/>
        <w:numPr>
          <w:ilvl w:val="0"/>
          <w:numId w:val="38"/>
        </w:numPr>
        <w:spacing w:line="257" w:lineRule="auto"/>
        <w:rPr>
          <w:lang w:val="nb-NO"/>
        </w:rPr>
      </w:pPr>
      <w:r w:rsidRPr="0008232E">
        <w:rPr>
          <w:rFonts w:ascii="Calibri" w:eastAsia="Calibri" w:hAnsi="Calibri" w:cs="Calibri"/>
          <w:color w:val="000000" w:themeColor="text1"/>
          <w:sz w:val="24"/>
          <w:szCs w:val="24"/>
          <w:lang w:val="nb-NO"/>
        </w:rPr>
        <w:t xml:space="preserve">Inger Johanne Sæterbakk: Rundt jorda og tilbake </w:t>
      </w:r>
      <w:hyperlink r:id="rId18" w:history="1">
        <w:r w:rsidR="00C075A6" w:rsidRPr="005E74E0">
          <w:rPr>
            <w:rStyle w:val="Hyperkopling"/>
            <w:rFonts w:ascii="Calibri" w:eastAsia="Calibri" w:hAnsi="Calibri" w:cs="Calibri"/>
            <w:sz w:val="24"/>
            <w:szCs w:val="24"/>
            <w:lang w:val="nb-NO"/>
          </w:rPr>
          <w:t>https://nynorskbok.no/aldersgruppe/barnebok/9til12/inger-johanne-saeterbakk-rundt-jorda-og-tilbake/</w:t>
        </w:r>
      </w:hyperlink>
      <w:r w:rsidR="00C075A6">
        <w:rPr>
          <w:rFonts w:ascii="Calibri" w:eastAsia="Calibri" w:hAnsi="Calibri" w:cs="Calibri"/>
          <w:color w:val="000000" w:themeColor="text1"/>
          <w:sz w:val="24"/>
          <w:szCs w:val="24"/>
          <w:lang w:val="nb-NO"/>
        </w:rPr>
        <w:t xml:space="preserve"> </w:t>
      </w:r>
    </w:p>
    <w:p w14:paraId="30F96E20" w14:textId="5F8A6981" w:rsidR="000B45D0" w:rsidRPr="00471275" w:rsidRDefault="317373E5" w:rsidP="0008232E">
      <w:pPr>
        <w:pStyle w:val="Listeavsnitt"/>
        <w:numPr>
          <w:ilvl w:val="0"/>
          <w:numId w:val="38"/>
        </w:numPr>
        <w:spacing w:line="257" w:lineRule="auto"/>
      </w:pPr>
      <w:r w:rsidRPr="0008232E">
        <w:rPr>
          <w:rFonts w:ascii="Calibri" w:eastAsia="Calibri" w:hAnsi="Calibri" w:cs="Calibri"/>
          <w:color w:val="000000" w:themeColor="text1"/>
          <w:sz w:val="24"/>
          <w:szCs w:val="24"/>
        </w:rPr>
        <w:t xml:space="preserve">Harald Nortun: </w:t>
      </w:r>
      <w:proofErr w:type="spellStart"/>
      <w:r w:rsidRPr="0008232E">
        <w:rPr>
          <w:rFonts w:ascii="Calibri" w:eastAsia="Calibri" w:hAnsi="Calibri" w:cs="Calibri"/>
          <w:color w:val="000000" w:themeColor="text1"/>
          <w:sz w:val="24"/>
          <w:szCs w:val="24"/>
        </w:rPr>
        <w:t>Spådama</w:t>
      </w:r>
      <w:proofErr w:type="spellEnd"/>
      <w:r w:rsidRPr="0008232E">
        <w:rPr>
          <w:rFonts w:ascii="Calibri" w:eastAsia="Calibri" w:hAnsi="Calibri" w:cs="Calibri"/>
          <w:color w:val="000000" w:themeColor="text1"/>
          <w:sz w:val="24"/>
          <w:szCs w:val="24"/>
        </w:rPr>
        <w:t xml:space="preserve"> i 7B </w:t>
      </w:r>
      <w:hyperlink r:id="rId19" w:history="1">
        <w:r w:rsidR="00917C8A" w:rsidRPr="005E74E0">
          <w:rPr>
            <w:rStyle w:val="Hyperkopling"/>
            <w:rFonts w:ascii="Calibri" w:eastAsia="Calibri" w:hAnsi="Calibri" w:cs="Calibri"/>
            <w:sz w:val="24"/>
            <w:szCs w:val="24"/>
          </w:rPr>
          <w:t>https://nynorskbok.no/aldersgruppe/barnebok/9til12/harald-nortun-spadama-i-7b/</w:t>
        </w:r>
      </w:hyperlink>
      <w:r w:rsidR="00917C8A">
        <w:rPr>
          <w:rFonts w:ascii="Calibri" w:eastAsia="Calibri" w:hAnsi="Calibri" w:cs="Calibri"/>
          <w:color w:val="000000" w:themeColor="text1"/>
          <w:sz w:val="24"/>
          <w:szCs w:val="24"/>
        </w:rPr>
        <w:t xml:space="preserve"> </w:t>
      </w:r>
    </w:p>
    <w:p w14:paraId="512ECB26" w14:textId="6EB254F4" w:rsidR="000B45D0" w:rsidRPr="00471275" w:rsidRDefault="317373E5" w:rsidP="0008232E">
      <w:pPr>
        <w:pStyle w:val="Listeavsnitt"/>
        <w:numPr>
          <w:ilvl w:val="0"/>
          <w:numId w:val="38"/>
        </w:numPr>
        <w:spacing w:line="257" w:lineRule="auto"/>
      </w:pPr>
      <w:r w:rsidRPr="0008232E">
        <w:rPr>
          <w:rFonts w:ascii="Calibri" w:eastAsia="Calibri" w:hAnsi="Calibri" w:cs="Calibri"/>
          <w:color w:val="000000" w:themeColor="text1"/>
          <w:sz w:val="24"/>
          <w:szCs w:val="24"/>
        </w:rPr>
        <w:t xml:space="preserve">Sunniva </w:t>
      </w:r>
      <w:proofErr w:type="spellStart"/>
      <w:r w:rsidRPr="0008232E">
        <w:rPr>
          <w:rFonts w:ascii="Calibri" w:eastAsia="Calibri" w:hAnsi="Calibri" w:cs="Calibri"/>
          <w:color w:val="000000" w:themeColor="text1"/>
          <w:sz w:val="24"/>
          <w:szCs w:val="24"/>
        </w:rPr>
        <w:t>Relling</w:t>
      </w:r>
      <w:proofErr w:type="spellEnd"/>
      <w:r w:rsidRPr="0008232E">
        <w:rPr>
          <w:rFonts w:ascii="Calibri" w:eastAsia="Calibri" w:hAnsi="Calibri" w:cs="Calibri"/>
          <w:color w:val="000000" w:themeColor="text1"/>
          <w:sz w:val="24"/>
          <w:szCs w:val="24"/>
        </w:rPr>
        <w:t xml:space="preserve"> Berg: Polarnatt </w:t>
      </w:r>
      <w:hyperlink r:id="rId20" w:history="1">
        <w:r w:rsidR="008E6EE7" w:rsidRPr="005E74E0">
          <w:rPr>
            <w:rStyle w:val="Hyperkopling"/>
            <w:rFonts w:ascii="Calibri" w:eastAsia="Calibri" w:hAnsi="Calibri" w:cs="Calibri"/>
            <w:sz w:val="24"/>
            <w:szCs w:val="24"/>
          </w:rPr>
          <w:t>https://nynorskbok.no/lettlesne/sunniva-relling-berg-polarnatt/</w:t>
        </w:r>
      </w:hyperlink>
      <w:r w:rsidR="008E6EE7">
        <w:rPr>
          <w:rFonts w:ascii="Calibri" w:eastAsia="Calibri" w:hAnsi="Calibri" w:cs="Calibri"/>
          <w:color w:val="000000" w:themeColor="text1"/>
          <w:sz w:val="24"/>
          <w:szCs w:val="24"/>
        </w:rPr>
        <w:t xml:space="preserve"> </w:t>
      </w:r>
    </w:p>
    <w:p w14:paraId="5A00DFDD" w14:textId="2BFE1680" w:rsidR="000B45D0" w:rsidRPr="00471275" w:rsidRDefault="317373E5" w:rsidP="0008232E">
      <w:pPr>
        <w:pStyle w:val="Listeavsnitt"/>
        <w:numPr>
          <w:ilvl w:val="0"/>
          <w:numId w:val="38"/>
        </w:numPr>
        <w:spacing w:line="257" w:lineRule="auto"/>
      </w:pPr>
      <w:r w:rsidRPr="0008232E">
        <w:rPr>
          <w:rFonts w:ascii="Calibri" w:eastAsia="Calibri" w:hAnsi="Calibri" w:cs="Calibri"/>
          <w:color w:val="000000" w:themeColor="text1"/>
          <w:sz w:val="24"/>
          <w:szCs w:val="24"/>
        </w:rPr>
        <w:t xml:space="preserve">Atle Hansen: Klure </w:t>
      </w:r>
      <w:hyperlink r:id="rId21" w:history="1">
        <w:r w:rsidR="00532071" w:rsidRPr="005E74E0">
          <w:rPr>
            <w:rStyle w:val="Hyperkopling"/>
            <w:rFonts w:ascii="Calibri" w:eastAsia="Calibri" w:hAnsi="Calibri" w:cs="Calibri"/>
            <w:sz w:val="24"/>
            <w:szCs w:val="24"/>
          </w:rPr>
          <w:t>https://nynorskbok.no/lettlesne/atle-hansen-klure/</w:t>
        </w:r>
      </w:hyperlink>
      <w:r w:rsidR="00532071">
        <w:rPr>
          <w:rFonts w:ascii="Calibri" w:eastAsia="Calibri" w:hAnsi="Calibri" w:cs="Calibri"/>
          <w:color w:val="000000" w:themeColor="text1"/>
          <w:sz w:val="24"/>
          <w:szCs w:val="24"/>
        </w:rPr>
        <w:t xml:space="preserve"> </w:t>
      </w:r>
    </w:p>
    <w:p w14:paraId="17C03B16" w14:textId="63B06B82" w:rsidR="000B45D0" w:rsidRPr="00471275" w:rsidRDefault="317373E5" w:rsidP="0008232E">
      <w:pPr>
        <w:pStyle w:val="Listeavsnitt"/>
        <w:numPr>
          <w:ilvl w:val="0"/>
          <w:numId w:val="38"/>
        </w:numPr>
        <w:spacing w:line="257" w:lineRule="auto"/>
      </w:pPr>
      <w:r w:rsidRPr="0008232E">
        <w:rPr>
          <w:rFonts w:ascii="Calibri" w:eastAsia="Calibri" w:hAnsi="Calibri" w:cs="Calibri"/>
          <w:color w:val="000000" w:themeColor="text1"/>
          <w:sz w:val="24"/>
          <w:szCs w:val="24"/>
        </w:rPr>
        <w:t xml:space="preserve">Atle Hansen: </w:t>
      </w:r>
      <w:proofErr w:type="spellStart"/>
      <w:r w:rsidRPr="0008232E">
        <w:rPr>
          <w:rFonts w:ascii="Calibri" w:eastAsia="Calibri" w:hAnsi="Calibri" w:cs="Calibri"/>
          <w:color w:val="000000" w:themeColor="text1"/>
          <w:sz w:val="24"/>
          <w:szCs w:val="24"/>
        </w:rPr>
        <w:t>Apetryne</w:t>
      </w:r>
      <w:proofErr w:type="spellEnd"/>
      <w:r w:rsidRPr="0008232E">
        <w:rPr>
          <w:rFonts w:ascii="Calibri" w:eastAsia="Calibri" w:hAnsi="Calibri" w:cs="Calibri"/>
          <w:color w:val="000000" w:themeColor="text1"/>
          <w:sz w:val="24"/>
          <w:szCs w:val="24"/>
        </w:rPr>
        <w:t xml:space="preserve"> </w:t>
      </w:r>
      <w:hyperlink r:id="rId22" w:history="1">
        <w:r w:rsidR="00B75915" w:rsidRPr="005E74E0">
          <w:rPr>
            <w:rStyle w:val="Hyperkopling"/>
            <w:rFonts w:ascii="Calibri" w:eastAsia="Calibri" w:hAnsi="Calibri" w:cs="Calibri"/>
            <w:sz w:val="24"/>
            <w:szCs w:val="24"/>
          </w:rPr>
          <w:t>https://nynorskbok.no/lettlesne/atle-hansen-apetryne/</w:t>
        </w:r>
      </w:hyperlink>
      <w:r w:rsidR="00B75915">
        <w:rPr>
          <w:rFonts w:ascii="Calibri" w:eastAsia="Calibri" w:hAnsi="Calibri" w:cs="Calibri"/>
          <w:color w:val="000000" w:themeColor="text1"/>
          <w:sz w:val="24"/>
          <w:szCs w:val="24"/>
        </w:rPr>
        <w:t xml:space="preserve"> </w:t>
      </w:r>
    </w:p>
    <w:p w14:paraId="711D42BA" w14:textId="0765AF61" w:rsidR="000B45D0" w:rsidRPr="00471275" w:rsidRDefault="317373E5" w:rsidP="0008232E">
      <w:pPr>
        <w:pStyle w:val="Listeavsnitt"/>
        <w:numPr>
          <w:ilvl w:val="0"/>
          <w:numId w:val="38"/>
        </w:numPr>
        <w:spacing w:line="257" w:lineRule="auto"/>
      </w:pPr>
      <w:r w:rsidRPr="0008232E">
        <w:rPr>
          <w:rFonts w:ascii="Calibri" w:eastAsia="Calibri" w:hAnsi="Calibri" w:cs="Calibri"/>
          <w:color w:val="000000" w:themeColor="text1"/>
          <w:sz w:val="24"/>
          <w:szCs w:val="24"/>
        </w:rPr>
        <w:t xml:space="preserve">Inger Johanne Sæterbakk: 1000 dagar </w:t>
      </w:r>
      <w:hyperlink r:id="rId23" w:history="1">
        <w:r w:rsidR="00B75915" w:rsidRPr="005E74E0">
          <w:rPr>
            <w:rStyle w:val="Hyperkopling"/>
            <w:rFonts w:ascii="Calibri" w:eastAsia="Calibri" w:hAnsi="Calibri" w:cs="Calibri"/>
            <w:sz w:val="24"/>
            <w:szCs w:val="24"/>
          </w:rPr>
          <w:t>https://nynorskbok.no/aldersgruppe/barnebok/9til12/inger-johanne-saeterbakk-1000-dagar/</w:t>
        </w:r>
      </w:hyperlink>
      <w:r w:rsidR="00B75915">
        <w:rPr>
          <w:rFonts w:ascii="Calibri" w:eastAsia="Calibri" w:hAnsi="Calibri" w:cs="Calibri"/>
          <w:color w:val="000000" w:themeColor="text1"/>
          <w:sz w:val="24"/>
          <w:szCs w:val="24"/>
        </w:rPr>
        <w:t xml:space="preserve"> </w:t>
      </w:r>
    </w:p>
    <w:p w14:paraId="761AA899" w14:textId="3A13F587" w:rsidR="000B45D0" w:rsidRPr="00471275" w:rsidRDefault="000B45D0" w:rsidP="0008232E">
      <w:pPr>
        <w:spacing w:line="257" w:lineRule="auto"/>
        <w:ind w:firstLine="60"/>
      </w:pPr>
    </w:p>
    <w:p w14:paraId="7C0D91C7" w14:textId="77777777" w:rsidR="009004ED" w:rsidRPr="00471275" w:rsidRDefault="009004ED" w:rsidP="63969F20">
      <w:pPr>
        <w:rPr>
          <w:rFonts w:eastAsiaTheme="minorEastAsia"/>
        </w:rPr>
      </w:pPr>
    </w:p>
    <w:sectPr w:rsidR="009004ED" w:rsidRPr="0047127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33E1" w14:textId="77777777" w:rsidR="008115F5" w:rsidRDefault="008115F5" w:rsidP="008C57E2">
      <w:pPr>
        <w:spacing w:line="240" w:lineRule="auto"/>
      </w:pPr>
      <w:r>
        <w:separator/>
      </w:r>
    </w:p>
  </w:endnote>
  <w:endnote w:type="continuationSeparator" w:id="0">
    <w:p w14:paraId="2A920979" w14:textId="77777777" w:rsidR="008115F5" w:rsidRDefault="008115F5" w:rsidP="008C57E2">
      <w:pPr>
        <w:spacing w:line="240" w:lineRule="auto"/>
      </w:pPr>
      <w:r>
        <w:continuationSeparator/>
      </w:r>
    </w:p>
  </w:endnote>
  <w:endnote w:type="continuationNotice" w:id="1">
    <w:p w14:paraId="02924892" w14:textId="77777777" w:rsidR="008115F5" w:rsidRDefault="008115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7328"/>
      <w:docPartObj>
        <w:docPartGallery w:val="Page Numbers (Bottom of Page)"/>
        <w:docPartUnique/>
      </w:docPartObj>
    </w:sdtPr>
    <w:sdtContent>
      <w:p w14:paraId="37492571" w14:textId="61AF712F" w:rsidR="00DD3F6B" w:rsidRDefault="00DD3F6B">
        <w:pPr>
          <w:pStyle w:val="Botntekst"/>
          <w:jc w:val="right"/>
        </w:pPr>
        <w:r>
          <w:fldChar w:fldCharType="begin"/>
        </w:r>
        <w:r>
          <w:instrText>PAGE   \* MERGEFORMAT</w:instrText>
        </w:r>
        <w:r>
          <w:fldChar w:fldCharType="separate"/>
        </w:r>
        <w:r>
          <w:t>2</w:t>
        </w:r>
        <w:r>
          <w:fldChar w:fldCharType="end"/>
        </w:r>
      </w:p>
    </w:sdtContent>
  </w:sdt>
  <w:p w14:paraId="47660C18" w14:textId="77777777" w:rsidR="00DD3F6B" w:rsidRDefault="00DD3F6B">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625F" w14:textId="77777777" w:rsidR="008115F5" w:rsidRDefault="008115F5" w:rsidP="008C57E2">
      <w:pPr>
        <w:spacing w:line="240" w:lineRule="auto"/>
      </w:pPr>
      <w:r>
        <w:separator/>
      </w:r>
    </w:p>
  </w:footnote>
  <w:footnote w:type="continuationSeparator" w:id="0">
    <w:p w14:paraId="0B366D19" w14:textId="77777777" w:rsidR="008115F5" w:rsidRDefault="008115F5" w:rsidP="008C57E2">
      <w:pPr>
        <w:spacing w:line="240" w:lineRule="auto"/>
      </w:pPr>
      <w:r>
        <w:continuationSeparator/>
      </w:r>
    </w:p>
  </w:footnote>
  <w:footnote w:type="continuationNotice" w:id="1">
    <w:p w14:paraId="30983A7C" w14:textId="77777777" w:rsidR="008115F5" w:rsidRDefault="008115F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A0E"/>
    <w:multiLevelType w:val="hybridMultilevel"/>
    <w:tmpl w:val="99DE7766"/>
    <w:lvl w:ilvl="0" w:tplc="29DAFAA8">
      <w:numFmt w:val="bullet"/>
      <w:lvlText w:val="-"/>
      <w:lvlJc w:val="left"/>
      <w:pPr>
        <w:ind w:left="1068" w:hanging="360"/>
      </w:pPr>
      <w:rPr>
        <w:rFonts w:ascii="Calibri" w:eastAsiaTheme="minorHAns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1C64617"/>
    <w:multiLevelType w:val="hybridMultilevel"/>
    <w:tmpl w:val="53AA30D4"/>
    <w:lvl w:ilvl="0" w:tplc="BDA60350">
      <w:start w:val="1"/>
      <w:numFmt w:val="decimal"/>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03226F4F"/>
    <w:multiLevelType w:val="hybridMultilevel"/>
    <w:tmpl w:val="0ED68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713AAA"/>
    <w:multiLevelType w:val="hybridMultilevel"/>
    <w:tmpl w:val="94AE6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6D96808"/>
    <w:multiLevelType w:val="hybridMultilevel"/>
    <w:tmpl w:val="95FEAD7A"/>
    <w:lvl w:ilvl="0" w:tplc="D1E2879A">
      <w:start w:val="1"/>
      <w:numFmt w:val="bullet"/>
      <w:lvlText w:val=""/>
      <w:lvlJc w:val="left"/>
      <w:pPr>
        <w:ind w:left="720" w:hanging="360"/>
      </w:pPr>
      <w:rPr>
        <w:rFonts w:ascii="Symbol" w:hAnsi="Symbol" w:hint="default"/>
      </w:rPr>
    </w:lvl>
    <w:lvl w:ilvl="1" w:tplc="C72EEBE6">
      <w:start w:val="1"/>
      <w:numFmt w:val="bullet"/>
      <w:lvlText w:val="o"/>
      <w:lvlJc w:val="left"/>
      <w:pPr>
        <w:ind w:left="1440" w:hanging="360"/>
      </w:pPr>
      <w:rPr>
        <w:rFonts w:ascii="Courier New" w:hAnsi="Courier New" w:cs="Times New Roman" w:hint="default"/>
      </w:rPr>
    </w:lvl>
    <w:lvl w:ilvl="2" w:tplc="6554D2CE">
      <w:start w:val="1"/>
      <w:numFmt w:val="bullet"/>
      <w:lvlText w:val=""/>
      <w:lvlJc w:val="left"/>
      <w:pPr>
        <w:ind w:left="2160" w:hanging="360"/>
      </w:pPr>
      <w:rPr>
        <w:rFonts w:ascii="Wingdings" w:hAnsi="Wingdings" w:hint="default"/>
      </w:rPr>
    </w:lvl>
    <w:lvl w:ilvl="3" w:tplc="AD8A10FC">
      <w:start w:val="1"/>
      <w:numFmt w:val="bullet"/>
      <w:lvlText w:val=""/>
      <w:lvlJc w:val="left"/>
      <w:pPr>
        <w:ind w:left="2880" w:hanging="360"/>
      </w:pPr>
      <w:rPr>
        <w:rFonts w:ascii="Symbol" w:hAnsi="Symbol" w:hint="default"/>
      </w:rPr>
    </w:lvl>
    <w:lvl w:ilvl="4" w:tplc="F8D21D38">
      <w:start w:val="1"/>
      <w:numFmt w:val="bullet"/>
      <w:lvlText w:val="o"/>
      <w:lvlJc w:val="left"/>
      <w:pPr>
        <w:ind w:left="3600" w:hanging="360"/>
      </w:pPr>
      <w:rPr>
        <w:rFonts w:ascii="Courier New" w:hAnsi="Courier New" w:cs="Times New Roman" w:hint="default"/>
      </w:rPr>
    </w:lvl>
    <w:lvl w:ilvl="5" w:tplc="6E3A3AAE">
      <w:start w:val="1"/>
      <w:numFmt w:val="bullet"/>
      <w:lvlText w:val=""/>
      <w:lvlJc w:val="left"/>
      <w:pPr>
        <w:ind w:left="4320" w:hanging="360"/>
      </w:pPr>
      <w:rPr>
        <w:rFonts w:ascii="Wingdings" w:hAnsi="Wingdings" w:hint="default"/>
      </w:rPr>
    </w:lvl>
    <w:lvl w:ilvl="6" w:tplc="9750570E">
      <w:start w:val="1"/>
      <w:numFmt w:val="bullet"/>
      <w:lvlText w:val=""/>
      <w:lvlJc w:val="left"/>
      <w:pPr>
        <w:ind w:left="5040" w:hanging="360"/>
      </w:pPr>
      <w:rPr>
        <w:rFonts w:ascii="Symbol" w:hAnsi="Symbol" w:hint="default"/>
      </w:rPr>
    </w:lvl>
    <w:lvl w:ilvl="7" w:tplc="169CDDD2">
      <w:start w:val="1"/>
      <w:numFmt w:val="bullet"/>
      <w:lvlText w:val="o"/>
      <w:lvlJc w:val="left"/>
      <w:pPr>
        <w:ind w:left="5760" w:hanging="360"/>
      </w:pPr>
      <w:rPr>
        <w:rFonts w:ascii="Courier New" w:hAnsi="Courier New" w:cs="Times New Roman" w:hint="default"/>
      </w:rPr>
    </w:lvl>
    <w:lvl w:ilvl="8" w:tplc="410E146C">
      <w:start w:val="1"/>
      <w:numFmt w:val="bullet"/>
      <w:lvlText w:val=""/>
      <w:lvlJc w:val="left"/>
      <w:pPr>
        <w:ind w:left="6480" w:hanging="360"/>
      </w:pPr>
      <w:rPr>
        <w:rFonts w:ascii="Wingdings" w:hAnsi="Wingdings" w:hint="default"/>
      </w:rPr>
    </w:lvl>
  </w:abstractNum>
  <w:abstractNum w:abstractNumId="5" w15:restartNumberingAfterBreak="0">
    <w:nsid w:val="0B4332A6"/>
    <w:multiLevelType w:val="hybridMultilevel"/>
    <w:tmpl w:val="7374B23A"/>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6" w15:restartNumberingAfterBreak="0">
    <w:nsid w:val="0FD477BC"/>
    <w:multiLevelType w:val="hybridMultilevel"/>
    <w:tmpl w:val="F13870C6"/>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7" w15:restartNumberingAfterBreak="0">
    <w:nsid w:val="113A1283"/>
    <w:multiLevelType w:val="hybridMultilevel"/>
    <w:tmpl w:val="FFFFFFFF"/>
    <w:lvl w:ilvl="0" w:tplc="A954A2F0">
      <w:start w:val="1"/>
      <w:numFmt w:val="bullet"/>
      <w:lvlText w:val="·"/>
      <w:lvlJc w:val="left"/>
      <w:pPr>
        <w:ind w:left="720" w:hanging="360"/>
      </w:pPr>
      <w:rPr>
        <w:rFonts w:ascii="Symbol" w:hAnsi="Symbol" w:hint="default"/>
      </w:rPr>
    </w:lvl>
    <w:lvl w:ilvl="1" w:tplc="49AE0C3E">
      <w:start w:val="1"/>
      <w:numFmt w:val="bullet"/>
      <w:lvlText w:val="o"/>
      <w:lvlJc w:val="left"/>
      <w:pPr>
        <w:ind w:left="1440" w:hanging="360"/>
      </w:pPr>
      <w:rPr>
        <w:rFonts w:ascii="Courier New" w:hAnsi="Courier New" w:hint="default"/>
      </w:rPr>
    </w:lvl>
    <w:lvl w:ilvl="2" w:tplc="099E5946">
      <w:start w:val="1"/>
      <w:numFmt w:val="bullet"/>
      <w:lvlText w:val=""/>
      <w:lvlJc w:val="left"/>
      <w:pPr>
        <w:ind w:left="2160" w:hanging="360"/>
      </w:pPr>
      <w:rPr>
        <w:rFonts w:ascii="Wingdings" w:hAnsi="Wingdings" w:hint="default"/>
      </w:rPr>
    </w:lvl>
    <w:lvl w:ilvl="3" w:tplc="5F7EE8F4">
      <w:start w:val="1"/>
      <w:numFmt w:val="bullet"/>
      <w:lvlText w:val=""/>
      <w:lvlJc w:val="left"/>
      <w:pPr>
        <w:ind w:left="2880" w:hanging="360"/>
      </w:pPr>
      <w:rPr>
        <w:rFonts w:ascii="Symbol" w:hAnsi="Symbol" w:hint="default"/>
      </w:rPr>
    </w:lvl>
    <w:lvl w:ilvl="4" w:tplc="69147F74">
      <w:start w:val="1"/>
      <w:numFmt w:val="bullet"/>
      <w:lvlText w:val="o"/>
      <w:lvlJc w:val="left"/>
      <w:pPr>
        <w:ind w:left="3600" w:hanging="360"/>
      </w:pPr>
      <w:rPr>
        <w:rFonts w:ascii="Courier New" w:hAnsi="Courier New" w:hint="default"/>
      </w:rPr>
    </w:lvl>
    <w:lvl w:ilvl="5" w:tplc="18DCF5E8">
      <w:start w:val="1"/>
      <w:numFmt w:val="bullet"/>
      <w:lvlText w:val=""/>
      <w:lvlJc w:val="left"/>
      <w:pPr>
        <w:ind w:left="4320" w:hanging="360"/>
      </w:pPr>
      <w:rPr>
        <w:rFonts w:ascii="Wingdings" w:hAnsi="Wingdings" w:hint="default"/>
      </w:rPr>
    </w:lvl>
    <w:lvl w:ilvl="6" w:tplc="5D78575A">
      <w:start w:val="1"/>
      <w:numFmt w:val="bullet"/>
      <w:lvlText w:val=""/>
      <w:lvlJc w:val="left"/>
      <w:pPr>
        <w:ind w:left="5040" w:hanging="360"/>
      </w:pPr>
      <w:rPr>
        <w:rFonts w:ascii="Symbol" w:hAnsi="Symbol" w:hint="default"/>
      </w:rPr>
    </w:lvl>
    <w:lvl w:ilvl="7" w:tplc="9CFCF46E">
      <w:start w:val="1"/>
      <w:numFmt w:val="bullet"/>
      <w:lvlText w:val="o"/>
      <w:lvlJc w:val="left"/>
      <w:pPr>
        <w:ind w:left="5760" w:hanging="360"/>
      </w:pPr>
      <w:rPr>
        <w:rFonts w:ascii="Courier New" w:hAnsi="Courier New" w:hint="default"/>
      </w:rPr>
    </w:lvl>
    <w:lvl w:ilvl="8" w:tplc="B8087868">
      <w:start w:val="1"/>
      <w:numFmt w:val="bullet"/>
      <w:lvlText w:val=""/>
      <w:lvlJc w:val="left"/>
      <w:pPr>
        <w:ind w:left="6480" w:hanging="360"/>
      </w:pPr>
      <w:rPr>
        <w:rFonts w:ascii="Wingdings" w:hAnsi="Wingdings" w:hint="default"/>
      </w:rPr>
    </w:lvl>
  </w:abstractNum>
  <w:abstractNum w:abstractNumId="8" w15:restartNumberingAfterBreak="0">
    <w:nsid w:val="11E542B0"/>
    <w:multiLevelType w:val="hybridMultilevel"/>
    <w:tmpl w:val="FFFFFFFF"/>
    <w:lvl w:ilvl="0" w:tplc="2444D06E">
      <w:start w:val="1"/>
      <w:numFmt w:val="bullet"/>
      <w:lvlText w:val="·"/>
      <w:lvlJc w:val="left"/>
      <w:pPr>
        <w:ind w:left="720" w:hanging="360"/>
      </w:pPr>
      <w:rPr>
        <w:rFonts w:ascii="Symbol" w:hAnsi="Symbol" w:hint="default"/>
      </w:rPr>
    </w:lvl>
    <w:lvl w:ilvl="1" w:tplc="CB0AC146">
      <w:start w:val="1"/>
      <w:numFmt w:val="bullet"/>
      <w:lvlText w:val="o"/>
      <w:lvlJc w:val="left"/>
      <w:pPr>
        <w:ind w:left="1440" w:hanging="360"/>
      </w:pPr>
      <w:rPr>
        <w:rFonts w:ascii="Courier New" w:hAnsi="Courier New" w:hint="default"/>
      </w:rPr>
    </w:lvl>
    <w:lvl w:ilvl="2" w:tplc="44C47344">
      <w:start w:val="1"/>
      <w:numFmt w:val="bullet"/>
      <w:lvlText w:val=""/>
      <w:lvlJc w:val="left"/>
      <w:pPr>
        <w:ind w:left="2160" w:hanging="360"/>
      </w:pPr>
      <w:rPr>
        <w:rFonts w:ascii="Wingdings" w:hAnsi="Wingdings" w:hint="default"/>
      </w:rPr>
    </w:lvl>
    <w:lvl w:ilvl="3" w:tplc="58CE68F8">
      <w:start w:val="1"/>
      <w:numFmt w:val="bullet"/>
      <w:lvlText w:val=""/>
      <w:lvlJc w:val="left"/>
      <w:pPr>
        <w:ind w:left="2880" w:hanging="360"/>
      </w:pPr>
      <w:rPr>
        <w:rFonts w:ascii="Symbol" w:hAnsi="Symbol" w:hint="default"/>
      </w:rPr>
    </w:lvl>
    <w:lvl w:ilvl="4" w:tplc="5B28861C">
      <w:start w:val="1"/>
      <w:numFmt w:val="bullet"/>
      <w:lvlText w:val="o"/>
      <w:lvlJc w:val="left"/>
      <w:pPr>
        <w:ind w:left="3600" w:hanging="360"/>
      </w:pPr>
      <w:rPr>
        <w:rFonts w:ascii="Courier New" w:hAnsi="Courier New" w:hint="default"/>
      </w:rPr>
    </w:lvl>
    <w:lvl w:ilvl="5" w:tplc="7252570E">
      <w:start w:val="1"/>
      <w:numFmt w:val="bullet"/>
      <w:lvlText w:val=""/>
      <w:lvlJc w:val="left"/>
      <w:pPr>
        <w:ind w:left="4320" w:hanging="360"/>
      </w:pPr>
      <w:rPr>
        <w:rFonts w:ascii="Wingdings" w:hAnsi="Wingdings" w:hint="default"/>
      </w:rPr>
    </w:lvl>
    <w:lvl w:ilvl="6" w:tplc="3564AA2A">
      <w:start w:val="1"/>
      <w:numFmt w:val="bullet"/>
      <w:lvlText w:val=""/>
      <w:lvlJc w:val="left"/>
      <w:pPr>
        <w:ind w:left="5040" w:hanging="360"/>
      </w:pPr>
      <w:rPr>
        <w:rFonts w:ascii="Symbol" w:hAnsi="Symbol" w:hint="default"/>
      </w:rPr>
    </w:lvl>
    <w:lvl w:ilvl="7" w:tplc="9F76FBCA">
      <w:start w:val="1"/>
      <w:numFmt w:val="bullet"/>
      <w:lvlText w:val="o"/>
      <w:lvlJc w:val="left"/>
      <w:pPr>
        <w:ind w:left="5760" w:hanging="360"/>
      </w:pPr>
      <w:rPr>
        <w:rFonts w:ascii="Courier New" w:hAnsi="Courier New" w:hint="default"/>
      </w:rPr>
    </w:lvl>
    <w:lvl w:ilvl="8" w:tplc="417EE5BE">
      <w:start w:val="1"/>
      <w:numFmt w:val="bullet"/>
      <w:lvlText w:val=""/>
      <w:lvlJc w:val="left"/>
      <w:pPr>
        <w:ind w:left="6480" w:hanging="360"/>
      </w:pPr>
      <w:rPr>
        <w:rFonts w:ascii="Wingdings" w:hAnsi="Wingdings" w:hint="default"/>
      </w:rPr>
    </w:lvl>
  </w:abstractNum>
  <w:abstractNum w:abstractNumId="9" w15:restartNumberingAfterBreak="0">
    <w:nsid w:val="1C4C4949"/>
    <w:multiLevelType w:val="hybridMultilevel"/>
    <w:tmpl w:val="20526B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226126A1"/>
    <w:multiLevelType w:val="hybridMultilevel"/>
    <w:tmpl w:val="1F068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686473"/>
    <w:multiLevelType w:val="hybridMultilevel"/>
    <w:tmpl w:val="D3FAB8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9A1EDB"/>
    <w:multiLevelType w:val="hybridMultilevel"/>
    <w:tmpl w:val="CA70D1CC"/>
    <w:lvl w:ilvl="0" w:tplc="0FA8F730">
      <w:start w:val="1"/>
      <w:numFmt w:val="bullet"/>
      <w:lvlText w:val=""/>
      <w:lvlJc w:val="left"/>
      <w:pPr>
        <w:ind w:left="720" w:hanging="360"/>
      </w:pPr>
      <w:rPr>
        <w:rFonts w:ascii="Symbol" w:hAnsi="Symbol" w:hint="default"/>
      </w:rPr>
    </w:lvl>
    <w:lvl w:ilvl="1" w:tplc="974015C2">
      <w:start w:val="1"/>
      <w:numFmt w:val="bullet"/>
      <w:lvlText w:val="o"/>
      <w:lvlJc w:val="left"/>
      <w:pPr>
        <w:ind w:left="1440" w:hanging="360"/>
      </w:pPr>
      <w:rPr>
        <w:rFonts w:ascii="Courier New" w:hAnsi="Courier New" w:cs="Times New Roman" w:hint="default"/>
      </w:rPr>
    </w:lvl>
    <w:lvl w:ilvl="2" w:tplc="23BADD44">
      <w:start w:val="1"/>
      <w:numFmt w:val="bullet"/>
      <w:lvlText w:val=""/>
      <w:lvlJc w:val="left"/>
      <w:pPr>
        <w:ind w:left="2160" w:hanging="360"/>
      </w:pPr>
      <w:rPr>
        <w:rFonts w:ascii="Wingdings" w:hAnsi="Wingdings" w:hint="default"/>
      </w:rPr>
    </w:lvl>
    <w:lvl w:ilvl="3" w:tplc="FEEC3F06">
      <w:start w:val="1"/>
      <w:numFmt w:val="bullet"/>
      <w:lvlText w:val=""/>
      <w:lvlJc w:val="left"/>
      <w:pPr>
        <w:ind w:left="2880" w:hanging="360"/>
      </w:pPr>
      <w:rPr>
        <w:rFonts w:ascii="Symbol" w:hAnsi="Symbol" w:hint="default"/>
      </w:rPr>
    </w:lvl>
    <w:lvl w:ilvl="4" w:tplc="16E01180">
      <w:start w:val="1"/>
      <w:numFmt w:val="bullet"/>
      <w:lvlText w:val="o"/>
      <w:lvlJc w:val="left"/>
      <w:pPr>
        <w:ind w:left="3600" w:hanging="360"/>
      </w:pPr>
      <w:rPr>
        <w:rFonts w:ascii="Courier New" w:hAnsi="Courier New" w:cs="Times New Roman" w:hint="default"/>
      </w:rPr>
    </w:lvl>
    <w:lvl w:ilvl="5" w:tplc="D66465CC">
      <w:start w:val="1"/>
      <w:numFmt w:val="bullet"/>
      <w:lvlText w:val=""/>
      <w:lvlJc w:val="left"/>
      <w:pPr>
        <w:ind w:left="4320" w:hanging="360"/>
      </w:pPr>
      <w:rPr>
        <w:rFonts w:ascii="Wingdings" w:hAnsi="Wingdings" w:hint="default"/>
      </w:rPr>
    </w:lvl>
    <w:lvl w:ilvl="6" w:tplc="B92C701E">
      <w:start w:val="1"/>
      <w:numFmt w:val="bullet"/>
      <w:lvlText w:val=""/>
      <w:lvlJc w:val="left"/>
      <w:pPr>
        <w:ind w:left="5040" w:hanging="360"/>
      </w:pPr>
      <w:rPr>
        <w:rFonts w:ascii="Symbol" w:hAnsi="Symbol" w:hint="default"/>
      </w:rPr>
    </w:lvl>
    <w:lvl w:ilvl="7" w:tplc="D3309634">
      <w:start w:val="1"/>
      <w:numFmt w:val="bullet"/>
      <w:lvlText w:val="o"/>
      <w:lvlJc w:val="left"/>
      <w:pPr>
        <w:ind w:left="5760" w:hanging="360"/>
      </w:pPr>
      <w:rPr>
        <w:rFonts w:ascii="Courier New" w:hAnsi="Courier New" w:cs="Times New Roman" w:hint="default"/>
      </w:rPr>
    </w:lvl>
    <w:lvl w:ilvl="8" w:tplc="C1F6A91C">
      <w:start w:val="1"/>
      <w:numFmt w:val="bullet"/>
      <w:lvlText w:val=""/>
      <w:lvlJc w:val="left"/>
      <w:pPr>
        <w:ind w:left="6480" w:hanging="360"/>
      </w:pPr>
      <w:rPr>
        <w:rFonts w:ascii="Wingdings" w:hAnsi="Wingdings" w:hint="default"/>
      </w:rPr>
    </w:lvl>
  </w:abstractNum>
  <w:abstractNum w:abstractNumId="13" w15:restartNumberingAfterBreak="0">
    <w:nsid w:val="2B8677FC"/>
    <w:multiLevelType w:val="hybridMultilevel"/>
    <w:tmpl w:val="B8FE873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C7F4A82"/>
    <w:multiLevelType w:val="hybridMultilevel"/>
    <w:tmpl w:val="A02651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22B5565"/>
    <w:multiLevelType w:val="hybridMultilevel"/>
    <w:tmpl w:val="87D46508"/>
    <w:lvl w:ilvl="0" w:tplc="55F06652">
      <w:start w:val="1"/>
      <w:numFmt w:val="bullet"/>
      <w:lvlText w:val=""/>
      <w:lvlJc w:val="left"/>
      <w:pPr>
        <w:ind w:left="720" w:hanging="360"/>
      </w:pPr>
      <w:rPr>
        <w:rFonts w:ascii="Symbol" w:hAnsi="Symbol" w:hint="default"/>
      </w:rPr>
    </w:lvl>
    <w:lvl w:ilvl="1" w:tplc="E5E8BAA6">
      <w:start w:val="1"/>
      <w:numFmt w:val="bullet"/>
      <w:lvlText w:val="o"/>
      <w:lvlJc w:val="left"/>
      <w:pPr>
        <w:ind w:left="1440" w:hanging="360"/>
      </w:pPr>
      <w:rPr>
        <w:rFonts w:ascii="Courier New" w:hAnsi="Courier New" w:cs="Times New Roman" w:hint="default"/>
      </w:rPr>
    </w:lvl>
    <w:lvl w:ilvl="2" w:tplc="2AF44BD0">
      <w:start w:val="1"/>
      <w:numFmt w:val="bullet"/>
      <w:lvlText w:val=""/>
      <w:lvlJc w:val="left"/>
      <w:pPr>
        <w:ind w:left="2160" w:hanging="360"/>
      </w:pPr>
      <w:rPr>
        <w:rFonts w:ascii="Wingdings" w:hAnsi="Wingdings" w:hint="default"/>
      </w:rPr>
    </w:lvl>
    <w:lvl w:ilvl="3" w:tplc="D812C606">
      <w:start w:val="1"/>
      <w:numFmt w:val="bullet"/>
      <w:lvlText w:val=""/>
      <w:lvlJc w:val="left"/>
      <w:pPr>
        <w:ind w:left="2880" w:hanging="360"/>
      </w:pPr>
      <w:rPr>
        <w:rFonts w:ascii="Symbol" w:hAnsi="Symbol" w:hint="default"/>
      </w:rPr>
    </w:lvl>
    <w:lvl w:ilvl="4" w:tplc="6FCE8B70">
      <w:start w:val="1"/>
      <w:numFmt w:val="bullet"/>
      <w:lvlText w:val="o"/>
      <w:lvlJc w:val="left"/>
      <w:pPr>
        <w:ind w:left="3600" w:hanging="360"/>
      </w:pPr>
      <w:rPr>
        <w:rFonts w:ascii="Courier New" w:hAnsi="Courier New" w:cs="Times New Roman" w:hint="default"/>
      </w:rPr>
    </w:lvl>
    <w:lvl w:ilvl="5" w:tplc="CAE415D6">
      <w:start w:val="1"/>
      <w:numFmt w:val="bullet"/>
      <w:lvlText w:val=""/>
      <w:lvlJc w:val="left"/>
      <w:pPr>
        <w:ind w:left="4320" w:hanging="360"/>
      </w:pPr>
      <w:rPr>
        <w:rFonts w:ascii="Wingdings" w:hAnsi="Wingdings" w:hint="default"/>
      </w:rPr>
    </w:lvl>
    <w:lvl w:ilvl="6" w:tplc="F45AA0F2">
      <w:start w:val="1"/>
      <w:numFmt w:val="bullet"/>
      <w:lvlText w:val=""/>
      <w:lvlJc w:val="left"/>
      <w:pPr>
        <w:ind w:left="5040" w:hanging="360"/>
      </w:pPr>
      <w:rPr>
        <w:rFonts w:ascii="Symbol" w:hAnsi="Symbol" w:hint="default"/>
      </w:rPr>
    </w:lvl>
    <w:lvl w:ilvl="7" w:tplc="1136851C">
      <w:start w:val="1"/>
      <w:numFmt w:val="bullet"/>
      <w:lvlText w:val="o"/>
      <w:lvlJc w:val="left"/>
      <w:pPr>
        <w:ind w:left="5760" w:hanging="360"/>
      </w:pPr>
      <w:rPr>
        <w:rFonts w:ascii="Courier New" w:hAnsi="Courier New" w:cs="Times New Roman" w:hint="default"/>
      </w:rPr>
    </w:lvl>
    <w:lvl w:ilvl="8" w:tplc="2242B1A0">
      <w:start w:val="1"/>
      <w:numFmt w:val="bullet"/>
      <w:lvlText w:val=""/>
      <w:lvlJc w:val="left"/>
      <w:pPr>
        <w:ind w:left="6480" w:hanging="360"/>
      </w:pPr>
      <w:rPr>
        <w:rFonts w:ascii="Wingdings" w:hAnsi="Wingdings" w:hint="default"/>
      </w:rPr>
    </w:lvl>
  </w:abstractNum>
  <w:abstractNum w:abstractNumId="16" w15:restartNumberingAfterBreak="0">
    <w:nsid w:val="3A6B4EA8"/>
    <w:multiLevelType w:val="hybridMultilevel"/>
    <w:tmpl w:val="8A50A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DE60DE"/>
    <w:multiLevelType w:val="hybridMultilevel"/>
    <w:tmpl w:val="7FC66BB6"/>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18" w15:restartNumberingAfterBreak="0">
    <w:nsid w:val="3EFE5B5D"/>
    <w:multiLevelType w:val="hybridMultilevel"/>
    <w:tmpl w:val="AA2A89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12E4B3E"/>
    <w:multiLevelType w:val="hybridMultilevel"/>
    <w:tmpl w:val="B7F828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29341CD"/>
    <w:multiLevelType w:val="hybridMultilevel"/>
    <w:tmpl w:val="45DECA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9D12D83"/>
    <w:multiLevelType w:val="hybridMultilevel"/>
    <w:tmpl w:val="FA727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C6A4648"/>
    <w:multiLevelType w:val="hybridMultilevel"/>
    <w:tmpl w:val="8C309408"/>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4F537A8F"/>
    <w:multiLevelType w:val="hybridMultilevel"/>
    <w:tmpl w:val="085C02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F67560A"/>
    <w:multiLevelType w:val="hybridMultilevel"/>
    <w:tmpl w:val="9BA0E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8B601C"/>
    <w:multiLevelType w:val="hybridMultilevel"/>
    <w:tmpl w:val="FA623384"/>
    <w:lvl w:ilvl="0" w:tplc="D248B7C0">
      <w:start w:val="1"/>
      <w:numFmt w:val="decimal"/>
      <w:lvlText w:val="%1."/>
      <w:lvlJc w:val="left"/>
      <w:pPr>
        <w:ind w:left="1068" w:hanging="360"/>
      </w:pPr>
      <w:rPr>
        <w:b w:val="0"/>
        <w:bCs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5A250FA3"/>
    <w:multiLevelType w:val="hybridMultilevel"/>
    <w:tmpl w:val="477235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D3D423A"/>
    <w:multiLevelType w:val="hybridMultilevel"/>
    <w:tmpl w:val="F2205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59347C"/>
    <w:multiLevelType w:val="hybridMultilevel"/>
    <w:tmpl w:val="894A8618"/>
    <w:lvl w:ilvl="0" w:tplc="04140005">
      <w:start w:val="1"/>
      <w:numFmt w:val="bullet"/>
      <w:lvlText w:val=""/>
      <w:lvlJc w:val="left"/>
      <w:pPr>
        <w:ind w:left="1788" w:hanging="360"/>
      </w:pPr>
      <w:rPr>
        <w:rFonts w:ascii="Wingdings" w:hAnsi="Wingdings"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9" w15:restartNumberingAfterBreak="0">
    <w:nsid w:val="695B2700"/>
    <w:multiLevelType w:val="hybridMultilevel"/>
    <w:tmpl w:val="FFFFFFFF"/>
    <w:lvl w:ilvl="0" w:tplc="D3005768">
      <w:start w:val="1"/>
      <w:numFmt w:val="decimal"/>
      <w:lvlText w:val="%1."/>
      <w:lvlJc w:val="left"/>
      <w:pPr>
        <w:ind w:left="720" w:hanging="360"/>
      </w:pPr>
    </w:lvl>
    <w:lvl w:ilvl="1" w:tplc="B0100956">
      <w:start w:val="1"/>
      <w:numFmt w:val="lowerLetter"/>
      <w:lvlText w:val="%2."/>
      <w:lvlJc w:val="left"/>
      <w:pPr>
        <w:ind w:left="1440" w:hanging="360"/>
      </w:pPr>
    </w:lvl>
    <w:lvl w:ilvl="2" w:tplc="8FB0E8DA">
      <w:start w:val="1"/>
      <w:numFmt w:val="lowerRoman"/>
      <w:lvlText w:val="%3."/>
      <w:lvlJc w:val="right"/>
      <w:pPr>
        <w:ind w:left="2160" w:hanging="180"/>
      </w:pPr>
    </w:lvl>
    <w:lvl w:ilvl="3" w:tplc="7B76D006">
      <w:start w:val="1"/>
      <w:numFmt w:val="decimal"/>
      <w:lvlText w:val="%4."/>
      <w:lvlJc w:val="left"/>
      <w:pPr>
        <w:ind w:left="2880" w:hanging="360"/>
      </w:pPr>
    </w:lvl>
    <w:lvl w:ilvl="4" w:tplc="302EE48A">
      <w:start w:val="1"/>
      <w:numFmt w:val="lowerLetter"/>
      <w:lvlText w:val="%5."/>
      <w:lvlJc w:val="left"/>
      <w:pPr>
        <w:ind w:left="3600" w:hanging="360"/>
      </w:pPr>
    </w:lvl>
    <w:lvl w:ilvl="5" w:tplc="2A92A4AA">
      <w:start w:val="1"/>
      <w:numFmt w:val="lowerRoman"/>
      <w:lvlText w:val="%6."/>
      <w:lvlJc w:val="right"/>
      <w:pPr>
        <w:ind w:left="4320" w:hanging="180"/>
      </w:pPr>
    </w:lvl>
    <w:lvl w:ilvl="6" w:tplc="BE72AA62">
      <w:start w:val="1"/>
      <w:numFmt w:val="decimal"/>
      <w:lvlText w:val="%7."/>
      <w:lvlJc w:val="left"/>
      <w:pPr>
        <w:ind w:left="5040" w:hanging="360"/>
      </w:pPr>
    </w:lvl>
    <w:lvl w:ilvl="7" w:tplc="FFA054BC">
      <w:start w:val="1"/>
      <w:numFmt w:val="lowerLetter"/>
      <w:lvlText w:val="%8."/>
      <w:lvlJc w:val="left"/>
      <w:pPr>
        <w:ind w:left="5760" w:hanging="360"/>
      </w:pPr>
    </w:lvl>
    <w:lvl w:ilvl="8" w:tplc="443C1BE6">
      <w:start w:val="1"/>
      <w:numFmt w:val="lowerRoman"/>
      <w:lvlText w:val="%9."/>
      <w:lvlJc w:val="right"/>
      <w:pPr>
        <w:ind w:left="6480" w:hanging="180"/>
      </w:pPr>
    </w:lvl>
  </w:abstractNum>
  <w:abstractNum w:abstractNumId="30" w15:restartNumberingAfterBreak="0">
    <w:nsid w:val="6ABE5744"/>
    <w:multiLevelType w:val="hybridMultilevel"/>
    <w:tmpl w:val="FFFFFFFF"/>
    <w:lvl w:ilvl="0" w:tplc="29843BD4">
      <w:start w:val="1"/>
      <w:numFmt w:val="bullet"/>
      <w:lvlText w:val="·"/>
      <w:lvlJc w:val="left"/>
      <w:pPr>
        <w:ind w:left="720" w:hanging="360"/>
      </w:pPr>
      <w:rPr>
        <w:rFonts w:ascii="Symbol" w:hAnsi="Symbol" w:hint="default"/>
      </w:rPr>
    </w:lvl>
    <w:lvl w:ilvl="1" w:tplc="B2888E26">
      <w:start w:val="1"/>
      <w:numFmt w:val="bullet"/>
      <w:lvlText w:val="o"/>
      <w:lvlJc w:val="left"/>
      <w:pPr>
        <w:ind w:left="1440" w:hanging="360"/>
      </w:pPr>
      <w:rPr>
        <w:rFonts w:ascii="Courier New" w:hAnsi="Courier New" w:hint="default"/>
      </w:rPr>
    </w:lvl>
    <w:lvl w:ilvl="2" w:tplc="B8729908">
      <w:start w:val="1"/>
      <w:numFmt w:val="bullet"/>
      <w:lvlText w:val=""/>
      <w:lvlJc w:val="left"/>
      <w:pPr>
        <w:ind w:left="2160" w:hanging="360"/>
      </w:pPr>
      <w:rPr>
        <w:rFonts w:ascii="Wingdings" w:hAnsi="Wingdings" w:hint="default"/>
      </w:rPr>
    </w:lvl>
    <w:lvl w:ilvl="3" w:tplc="47C23C68">
      <w:start w:val="1"/>
      <w:numFmt w:val="bullet"/>
      <w:lvlText w:val=""/>
      <w:lvlJc w:val="left"/>
      <w:pPr>
        <w:ind w:left="2880" w:hanging="360"/>
      </w:pPr>
      <w:rPr>
        <w:rFonts w:ascii="Symbol" w:hAnsi="Symbol" w:hint="default"/>
      </w:rPr>
    </w:lvl>
    <w:lvl w:ilvl="4" w:tplc="DEBA3F70">
      <w:start w:val="1"/>
      <w:numFmt w:val="bullet"/>
      <w:lvlText w:val="o"/>
      <w:lvlJc w:val="left"/>
      <w:pPr>
        <w:ind w:left="3600" w:hanging="360"/>
      </w:pPr>
      <w:rPr>
        <w:rFonts w:ascii="Courier New" w:hAnsi="Courier New" w:hint="default"/>
      </w:rPr>
    </w:lvl>
    <w:lvl w:ilvl="5" w:tplc="175A229A">
      <w:start w:val="1"/>
      <w:numFmt w:val="bullet"/>
      <w:lvlText w:val=""/>
      <w:lvlJc w:val="left"/>
      <w:pPr>
        <w:ind w:left="4320" w:hanging="360"/>
      </w:pPr>
      <w:rPr>
        <w:rFonts w:ascii="Wingdings" w:hAnsi="Wingdings" w:hint="default"/>
      </w:rPr>
    </w:lvl>
    <w:lvl w:ilvl="6" w:tplc="DB58750E">
      <w:start w:val="1"/>
      <w:numFmt w:val="bullet"/>
      <w:lvlText w:val=""/>
      <w:lvlJc w:val="left"/>
      <w:pPr>
        <w:ind w:left="5040" w:hanging="360"/>
      </w:pPr>
      <w:rPr>
        <w:rFonts w:ascii="Symbol" w:hAnsi="Symbol" w:hint="default"/>
      </w:rPr>
    </w:lvl>
    <w:lvl w:ilvl="7" w:tplc="146238EE">
      <w:start w:val="1"/>
      <w:numFmt w:val="bullet"/>
      <w:lvlText w:val="o"/>
      <w:lvlJc w:val="left"/>
      <w:pPr>
        <w:ind w:left="5760" w:hanging="360"/>
      </w:pPr>
      <w:rPr>
        <w:rFonts w:ascii="Courier New" w:hAnsi="Courier New" w:hint="default"/>
      </w:rPr>
    </w:lvl>
    <w:lvl w:ilvl="8" w:tplc="634E1BB0">
      <w:start w:val="1"/>
      <w:numFmt w:val="bullet"/>
      <w:lvlText w:val=""/>
      <w:lvlJc w:val="left"/>
      <w:pPr>
        <w:ind w:left="6480" w:hanging="360"/>
      </w:pPr>
      <w:rPr>
        <w:rFonts w:ascii="Wingdings" w:hAnsi="Wingdings" w:hint="default"/>
      </w:rPr>
    </w:lvl>
  </w:abstractNum>
  <w:abstractNum w:abstractNumId="31" w15:restartNumberingAfterBreak="0">
    <w:nsid w:val="6CB51E6F"/>
    <w:multiLevelType w:val="hybridMultilevel"/>
    <w:tmpl w:val="21505DF4"/>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32" w15:restartNumberingAfterBreak="0">
    <w:nsid w:val="6CE42B48"/>
    <w:multiLevelType w:val="hybridMultilevel"/>
    <w:tmpl w:val="87CAC43A"/>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33" w15:restartNumberingAfterBreak="0">
    <w:nsid w:val="71B31D3C"/>
    <w:multiLevelType w:val="hybridMultilevel"/>
    <w:tmpl w:val="8F4E2AB2"/>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7A3054D1"/>
    <w:multiLevelType w:val="hybridMultilevel"/>
    <w:tmpl w:val="2FBEDCA2"/>
    <w:lvl w:ilvl="0" w:tplc="F196A614">
      <w:start w:val="1"/>
      <w:numFmt w:val="bullet"/>
      <w:lvlText w:val=""/>
      <w:lvlJc w:val="left"/>
      <w:pPr>
        <w:ind w:left="720" w:hanging="360"/>
      </w:pPr>
      <w:rPr>
        <w:rFonts w:ascii="Symbol" w:hAnsi="Symbol" w:hint="default"/>
      </w:rPr>
    </w:lvl>
    <w:lvl w:ilvl="1" w:tplc="FC9EC992">
      <w:start w:val="1"/>
      <w:numFmt w:val="bullet"/>
      <w:lvlText w:val="o"/>
      <w:lvlJc w:val="left"/>
      <w:pPr>
        <w:ind w:left="1440" w:hanging="360"/>
      </w:pPr>
      <w:rPr>
        <w:rFonts w:ascii="Courier New" w:hAnsi="Courier New" w:cs="Times New Roman" w:hint="default"/>
      </w:rPr>
    </w:lvl>
    <w:lvl w:ilvl="2" w:tplc="86B8CA94">
      <w:start w:val="1"/>
      <w:numFmt w:val="bullet"/>
      <w:lvlText w:val=""/>
      <w:lvlJc w:val="left"/>
      <w:pPr>
        <w:ind w:left="2160" w:hanging="360"/>
      </w:pPr>
      <w:rPr>
        <w:rFonts w:ascii="Wingdings" w:hAnsi="Wingdings" w:hint="default"/>
      </w:rPr>
    </w:lvl>
    <w:lvl w:ilvl="3" w:tplc="488A3402">
      <w:start w:val="1"/>
      <w:numFmt w:val="bullet"/>
      <w:lvlText w:val=""/>
      <w:lvlJc w:val="left"/>
      <w:pPr>
        <w:ind w:left="2880" w:hanging="360"/>
      </w:pPr>
      <w:rPr>
        <w:rFonts w:ascii="Symbol" w:hAnsi="Symbol" w:hint="default"/>
      </w:rPr>
    </w:lvl>
    <w:lvl w:ilvl="4" w:tplc="8AEAC018">
      <w:start w:val="1"/>
      <w:numFmt w:val="bullet"/>
      <w:lvlText w:val="o"/>
      <w:lvlJc w:val="left"/>
      <w:pPr>
        <w:ind w:left="3600" w:hanging="360"/>
      </w:pPr>
      <w:rPr>
        <w:rFonts w:ascii="Courier New" w:hAnsi="Courier New" w:cs="Times New Roman" w:hint="default"/>
      </w:rPr>
    </w:lvl>
    <w:lvl w:ilvl="5" w:tplc="CAF0E7C8">
      <w:start w:val="1"/>
      <w:numFmt w:val="bullet"/>
      <w:lvlText w:val=""/>
      <w:lvlJc w:val="left"/>
      <w:pPr>
        <w:ind w:left="4320" w:hanging="360"/>
      </w:pPr>
      <w:rPr>
        <w:rFonts w:ascii="Wingdings" w:hAnsi="Wingdings" w:hint="default"/>
      </w:rPr>
    </w:lvl>
    <w:lvl w:ilvl="6" w:tplc="806AD83E">
      <w:start w:val="1"/>
      <w:numFmt w:val="bullet"/>
      <w:lvlText w:val=""/>
      <w:lvlJc w:val="left"/>
      <w:pPr>
        <w:ind w:left="5040" w:hanging="360"/>
      </w:pPr>
      <w:rPr>
        <w:rFonts w:ascii="Symbol" w:hAnsi="Symbol" w:hint="default"/>
      </w:rPr>
    </w:lvl>
    <w:lvl w:ilvl="7" w:tplc="739CB342">
      <w:start w:val="1"/>
      <w:numFmt w:val="bullet"/>
      <w:lvlText w:val="o"/>
      <w:lvlJc w:val="left"/>
      <w:pPr>
        <w:ind w:left="5760" w:hanging="360"/>
      </w:pPr>
      <w:rPr>
        <w:rFonts w:ascii="Courier New" w:hAnsi="Courier New" w:cs="Times New Roman" w:hint="default"/>
      </w:rPr>
    </w:lvl>
    <w:lvl w:ilvl="8" w:tplc="7CEA8948">
      <w:start w:val="1"/>
      <w:numFmt w:val="bullet"/>
      <w:lvlText w:val=""/>
      <w:lvlJc w:val="left"/>
      <w:pPr>
        <w:ind w:left="6480" w:hanging="360"/>
      </w:pPr>
      <w:rPr>
        <w:rFonts w:ascii="Wingdings" w:hAnsi="Wingdings" w:hint="default"/>
      </w:rPr>
    </w:lvl>
  </w:abstractNum>
  <w:abstractNum w:abstractNumId="35" w15:restartNumberingAfterBreak="0">
    <w:nsid w:val="7CDF3F41"/>
    <w:multiLevelType w:val="hybridMultilevel"/>
    <w:tmpl w:val="9E84991E"/>
    <w:lvl w:ilvl="0" w:tplc="AFC49A7A">
      <w:start w:val="1"/>
      <w:numFmt w:val="bullet"/>
      <w:lvlText w:val=""/>
      <w:lvlJc w:val="left"/>
      <w:pPr>
        <w:ind w:left="720" w:hanging="360"/>
      </w:pPr>
      <w:rPr>
        <w:rFonts w:ascii="Symbol" w:hAnsi="Symbol" w:hint="default"/>
      </w:rPr>
    </w:lvl>
    <w:lvl w:ilvl="1" w:tplc="E1EA632C">
      <w:start w:val="1"/>
      <w:numFmt w:val="bullet"/>
      <w:lvlText w:val="o"/>
      <w:lvlJc w:val="left"/>
      <w:pPr>
        <w:ind w:left="1440" w:hanging="360"/>
      </w:pPr>
      <w:rPr>
        <w:rFonts w:ascii="Courier New" w:hAnsi="Courier New" w:cs="Times New Roman" w:hint="default"/>
      </w:rPr>
    </w:lvl>
    <w:lvl w:ilvl="2" w:tplc="0D3AD638">
      <w:start w:val="1"/>
      <w:numFmt w:val="bullet"/>
      <w:lvlText w:val=""/>
      <w:lvlJc w:val="left"/>
      <w:pPr>
        <w:ind w:left="2160" w:hanging="360"/>
      </w:pPr>
      <w:rPr>
        <w:rFonts w:ascii="Wingdings" w:hAnsi="Wingdings" w:hint="default"/>
      </w:rPr>
    </w:lvl>
    <w:lvl w:ilvl="3" w:tplc="A9780832">
      <w:start w:val="1"/>
      <w:numFmt w:val="bullet"/>
      <w:lvlText w:val=""/>
      <w:lvlJc w:val="left"/>
      <w:pPr>
        <w:ind w:left="2880" w:hanging="360"/>
      </w:pPr>
      <w:rPr>
        <w:rFonts w:ascii="Symbol" w:hAnsi="Symbol" w:hint="default"/>
      </w:rPr>
    </w:lvl>
    <w:lvl w:ilvl="4" w:tplc="E9EEED90">
      <w:start w:val="1"/>
      <w:numFmt w:val="bullet"/>
      <w:lvlText w:val="o"/>
      <w:lvlJc w:val="left"/>
      <w:pPr>
        <w:ind w:left="3600" w:hanging="360"/>
      </w:pPr>
      <w:rPr>
        <w:rFonts w:ascii="Courier New" w:hAnsi="Courier New" w:cs="Times New Roman" w:hint="default"/>
      </w:rPr>
    </w:lvl>
    <w:lvl w:ilvl="5" w:tplc="58B2296A">
      <w:start w:val="1"/>
      <w:numFmt w:val="bullet"/>
      <w:lvlText w:val=""/>
      <w:lvlJc w:val="left"/>
      <w:pPr>
        <w:ind w:left="4320" w:hanging="360"/>
      </w:pPr>
      <w:rPr>
        <w:rFonts w:ascii="Wingdings" w:hAnsi="Wingdings" w:hint="default"/>
      </w:rPr>
    </w:lvl>
    <w:lvl w:ilvl="6" w:tplc="0D20C7AE">
      <w:start w:val="1"/>
      <w:numFmt w:val="bullet"/>
      <w:lvlText w:val=""/>
      <w:lvlJc w:val="left"/>
      <w:pPr>
        <w:ind w:left="5040" w:hanging="360"/>
      </w:pPr>
      <w:rPr>
        <w:rFonts w:ascii="Symbol" w:hAnsi="Symbol" w:hint="default"/>
      </w:rPr>
    </w:lvl>
    <w:lvl w:ilvl="7" w:tplc="10920352">
      <w:start w:val="1"/>
      <w:numFmt w:val="bullet"/>
      <w:lvlText w:val="o"/>
      <w:lvlJc w:val="left"/>
      <w:pPr>
        <w:ind w:left="5760" w:hanging="360"/>
      </w:pPr>
      <w:rPr>
        <w:rFonts w:ascii="Courier New" w:hAnsi="Courier New" w:cs="Times New Roman" w:hint="default"/>
      </w:rPr>
    </w:lvl>
    <w:lvl w:ilvl="8" w:tplc="DBCE0F24">
      <w:start w:val="1"/>
      <w:numFmt w:val="bullet"/>
      <w:lvlText w:val=""/>
      <w:lvlJc w:val="left"/>
      <w:pPr>
        <w:ind w:left="6480" w:hanging="360"/>
      </w:pPr>
      <w:rPr>
        <w:rFonts w:ascii="Wingdings" w:hAnsi="Wingdings" w:hint="default"/>
      </w:rPr>
    </w:lvl>
  </w:abstractNum>
  <w:abstractNum w:abstractNumId="36" w15:restartNumberingAfterBreak="0">
    <w:nsid w:val="7FAC2B34"/>
    <w:multiLevelType w:val="hybridMultilevel"/>
    <w:tmpl w:val="FFFFFFFF"/>
    <w:lvl w:ilvl="0" w:tplc="366E7524">
      <w:start w:val="1"/>
      <w:numFmt w:val="bullet"/>
      <w:lvlText w:val="·"/>
      <w:lvlJc w:val="left"/>
      <w:pPr>
        <w:ind w:left="720" w:hanging="360"/>
      </w:pPr>
      <w:rPr>
        <w:rFonts w:ascii="Symbol" w:hAnsi="Symbol" w:hint="default"/>
      </w:rPr>
    </w:lvl>
    <w:lvl w:ilvl="1" w:tplc="74AA0788">
      <w:start w:val="1"/>
      <w:numFmt w:val="bullet"/>
      <w:lvlText w:val="o"/>
      <w:lvlJc w:val="left"/>
      <w:pPr>
        <w:ind w:left="1440" w:hanging="360"/>
      </w:pPr>
      <w:rPr>
        <w:rFonts w:ascii="Courier New" w:hAnsi="Courier New" w:hint="default"/>
      </w:rPr>
    </w:lvl>
    <w:lvl w:ilvl="2" w:tplc="4ECECB76">
      <w:start w:val="1"/>
      <w:numFmt w:val="bullet"/>
      <w:lvlText w:val=""/>
      <w:lvlJc w:val="left"/>
      <w:pPr>
        <w:ind w:left="2160" w:hanging="360"/>
      </w:pPr>
      <w:rPr>
        <w:rFonts w:ascii="Wingdings" w:hAnsi="Wingdings" w:hint="default"/>
      </w:rPr>
    </w:lvl>
    <w:lvl w:ilvl="3" w:tplc="1ABAA5E8">
      <w:start w:val="1"/>
      <w:numFmt w:val="bullet"/>
      <w:lvlText w:val=""/>
      <w:lvlJc w:val="left"/>
      <w:pPr>
        <w:ind w:left="2880" w:hanging="360"/>
      </w:pPr>
      <w:rPr>
        <w:rFonts w:ascii="Symbol" w:hAnsi="Symbol" w:hint="default"/>
      </w:rPr>
    </w:lvl>
    <w:lvl w:ilvl="4" w:tplc="514067F2">
      <w:start w:val="1"/>
      <w:numFmt w:val="bullet"/>
      <w:lvlText w:val="o"/>
      <w:lvlJc w:val="left"/>
      <w:pPr>
        <w:ind w:left="3600" w:hanging="360"/>
      </w:pPr>
      <w:rPr>
        <w:rFonts w:ascii="Courier New" w:hAnsi="Courier New" w:hint="default"/>
      </w:rPr>
    </w:lvl>
    <w:lvl w:ilvl="5" w:tplc="4B5EDA02">
      <w:start w:val="1"/>
      <w:numFmt w:val="bullet"/>
      <w:lvlText w:val=""/>
      <w:lvlJc w:val="left"/>
      <w:pPr>
        <w:ind w:left="4320" w:hanging="360"/>
      </w:pPr>
      <w:rPr>
        <w:rFonts w:ascii="Wingdings" w:hAnsi="Wingdings" w:hint="default"/>
      </w:rPr>
    </w:lvl>
    <w:lvl w:ilvl="6" w:tplc="1A966AB2">
      <w:start w:val="1"/>
      <w:numFmt w:val="bullet"/>
      <w:lvlText w:val=""/>
      <w:lvlJc w:val="left"/>
      <w:pPr>
        <w:ind w:left="5040" w:hanging="360"/>
      </w:pPr>
      <w:rPr>
        <w:rFonts w:ascii="Symbol" w:hAnsi="Symbol" w:hint="default"/>
      </w:rPr>
    </w:lvl>
    <w:lvl w:ilvl="7" w:tplc="D054A7FA">
      <w:start w:val="1"/>
      <w:numFmt w:val="bullet"/>
      <w:lvlText w:val="o"/>
      <w:lvlJc w:val="left"/>
      <w:pPr>
        <w:ind w:left="5760" w:hanging="360"/>
      </w:pPr>
      <w:rPr>
        <w:rFonts w:ascii="Courier New" w:hAnsi="Courier New" w:hint="default"/>
      </w:rPr>
    </w:lvl>
    <w:lvl w:ilvl="8" w:tplc="A7A0576E">
      <w:start w:val="1"/>
      <w:numFmt w:val="bullet"/>
      <w:lvlText w:val=""/>
      <w:lvlJc w:val="left"/>
      <w:pPr>
        <w:ind w:left="6480" w:hanging="360"/>
      </w:pPr>
      <w:rPr>
        <w:rFonts w:ascii="Wingdings" w:hAnsi="Wingdings" w:hint="default"/>
      </w:rPr>
    </w:lvl>
  </w:abstractNum>
  <w:num w:numId="1" w16cid:durableId="2009092344">
    <w:abstractNumId w:val="8"/>
  </w:num>
  <w:num w:numId="2" w16cid:durableId="1533883305">
    <w:abstractNumId w:val="30"/>
  </w:num>
  <w:num w:numId="3" w16cid:durableId="1546066592">
    <w:abstractNumId w:val="7"/>
  </w:num>
  <w:num w:numId="4" w16cid:durableId="1598902226">
    <w:abstractNumId w:val="36"/>
  </w:num>
  <w:num w:numId="5" w16cid:durableId="603999214">
    <w:abstractNumId w:val="0"/>
  </w:num>
  <w:num w:numId="6" w16cid:durableId="637957838">
    <w:abstractNumId w:val="1"/>
  </w:num>
  <w:num w:numId="7" w16cid:durableId="491220227">
    <w:abstractNumId w:val="13"/>
  </w:num>
  <w:num w:numId="8" w16cid:durableId="2020234525">
    <w:abstractNumId w:val="33"/>
  </w:num>
  <w:num w:numId="9" w16cid:durableId="706753967">
    <w:abstractNumId w:val="28"/>
  </w:num>
  <w:num w:numId="10" w16cid:durableId="1763599793">
    <w:abstractNumId w:val="23"/>
  </w:num>
  <w:num w:numId="11" w16cid:durableId="1937127324">
    <w:abstractNumId w:val="19"/>
  </w:num>
  <w:num w:numId="12" w16cid:durableId="155074121">
    <w:abstractNumId w:val="24"/>
  </w:num>
  <w:num w:numId="13" w16cid:durableId="1200897315">
    <w:abstractNumId w:val="2"/>
  </w:num>
  <w:num w:numId="14" w16cid:durableId="819922630">
    <w:abstractNumId w:val="11"/>
  </w:num>
  <w:num w:numId="15" w16cid:durableId="1328361908">
    <w:abstractNumId w:val="20"/>
  </w:num>
  <w:num w:numId="16" w16cid:durableId="718092726">
    <w:abstractNumId w:val="22"/>
  </w:num>
  <w:num w:numId="17" w16cid:durableId="1234580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2566837">
    <w:abstractNumId w:val="12"/>
  </w:num>
  <w:num w:numId="19" w16cid:durableId="828865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6685065">
    <w:abstractNumId w:val="35"/>
  </w:num>
  <w:num w:numId="21" w16cid:durableId="588319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1577921">
    <w:abstractNumId w:val="4"/>
  </w:num>
  <w:num w:numId="23" w16cid:durableId="15679090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397497">
    <w:abstractNumId w:val="34"/>
  </w:num>
  <w:num w:numId="25" w16cid:durableId="1383627227">
    <w:abstractNumId w:val="15"/>
  </w:num>
  <w:num w:numId="26" w16cid:durableId="4946150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7868498">
    <w:abstractNumId w:val="25"/>
  </w:num>
  <w:num w:numId="28" w16cid:durableId="894510746">
    <w:abstractNumId w:val="10"/>
  </w:num>
  <w:num w:numId="29" w16cid:durableId="1860850237">
    <w:abstractNumId w:val="21"/>
  </w:num>
  <w:num w:numId="30" w16cid:durableId="780075466">
    <w:abstractNumId w:val="26"/>
  </w:num>
  <w:num w:numId="31" w16cid:durableId="440303342">
    <w:abstractNumId w:val="3"/>
  </w:num>
  <w:num w:numId="32" w16cid:durableId="1258757949">
    <w:abstractNumId w:val="14"/>
  </w:num>
  <w:num w:numId="33" w16cid:durableId="1633629289">
    <w:abstractNumId w:val="9"/>
  </w:num>
  <w:num w:numId="34" w16cid:durableId="34354196">
    <w:abstractNumId w:val="16"/>
  </w:num>
  <w:num w:numId="35" w16cid:durableId="763451667">
    <w:abstractNumId w:val="27"/>
  </w:num>
  <w:num w:numId="36" w16cid:durableId="80152570">
    <w:abstractNumId w:val="29"/>
  </w:num>
  <w:num w:numId="37" w16cid:durableId="2066640695">
    <w:abstractNumId w:val="5"/>
  </w:num>
  <w:num w:numId="38" w16cid:durableId="1734815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2"/>
    <w:rsid w:val="0004260E"/>
    <w:rsid w:val="00042BE9"/>
    <w:rsid w:val="000600E6"/>
    <w:rsid w:val="00072624"/>
    <w:rsid w:val="00074F0F"/>
    <w:rsid w:val="0008232E"/>
    <w:rsid w:val="000B45D0"/>
    <w:rsid w:val="000D16DE"/>
    <w:rsid w:val="0012325B"/>
    <w:rsid w:val="001238A4"/>
    <w:rsid w:val="001341F0"/>
    <w:rsid w:val="00154CDE"/>
    <w:rsid w:val="001B0752"/>
    <w:rsid w:val="001C45F0"/>
    <w:rsid w:val="001C6D98"/>
    <w:rsid w:val="001E288F"/>
    <w:rsid w:val="001F09F3"/>
    <w:rsid w:val="002071F7"/>
    <w:rsid w:val="00222FB4"/>
    <w:rsid w:val="00233E76"/>
    <w:rsid w:val="002563C0"/>
    <w:rsid w:val="0025667D"/>
    <w:rsid w:val="00274C43"/>
    <w:rsid w:val="00275A86"/>
    <w:rsid w:val="002C6589"/>
    <w:rsid w:val="002F0EC8"/>
    <w:rsid w:val="002F5ED8"/>
    <w:rsid w:val="00353BFA"/>
    <w:rsid w:val="0037474A"/>
    <w:rsid w:val="00403DB8"/>
    <w:rsid w:val="004169C2"/>
    <w:rsid w:val="00443EB0"/>
    <w:rsid w:val="00447FBF"/>
    <w:rsid w:val="00471275"/>
    <w:rsid w:val="004A122C"/>
    <w:rsid w:val="004B3CDC"/>
    <w:rsid w:val="004D1951"/>
    <w:rsid w:val="004E3220"/>
    <w:rsid w:val="004F0AE4"/>
    <w:rsid w:val="004F1318"/>
    <w:rsid w:val="00523C80"/>
    <w:rsid w:val="00532071"/>
    <w:rsid w:val="00540F85"/>
    <w:rsid w:val="0055118F"/>
    <w:rsid w:val="0059613C"/>
    <w:rsid w:val="005B0AB3"/>
    <w:rsid w:val="005E13EF"/>
    <w:rsid w:val="00626600"/>
    <w:rsid w:val="006464CB"/>
    <w:rsid w:val="00653428"/>
    <w:rsid w:val="006854D7"/>
    <w:rsid w:val="006D0382"/>
    <w:rsid w:val="007313B9"/>
    <w:rsid w:val="0073606D"/>
    <w:rsid w:val="00743686"/>
    <w:rsid w:val="00753ECD"/>
    <w:rsid w:val="00755223"/>
    <w:rsid w:val="007765F2"/>
    <w:rsid w:val="007C705B"/>
    <w:rsid w:val="007C7343"/>
    <w:rsid w:val="007E28BA"/>
    <w:rsid w:val="007F22AD"/>
    <w:rsid w:val="008115F5"/>
    <w:rsid w:val="008133DE"/>
    <w:rsid w:val="00830937"/>
    <w:rsid w:val="00860354"/>
    <w:rsid w:val="008628EC"/>
    <w:rsid w:val="008713AA"/>
    <w:rsid w:val="00876001"/>
    <w:rsid w:val="008B03E5"/>
    <w:rsid w:val="008B675E"/>
    <w:rsid w:val="008C57E2"/>
    <w:rsid w:val="008E6EE7"/>
    <w:rsid w:val="008F3784"/>
    <w:rsid w:val="009004ED"/>
    <w:rsid w:val="00916CA4"/>
    <w:rsid w:val="00917C8A"/>
    <w:rsid w:val="00954576"/>
    <w:rsid w:val="009709CA"/>
    <w:rsid w:val="00980959"/>
    <w:rsid w:val="0098136C"/>
    <w:rsid w:val="00994E46"/>
    <w:rsid w:val="009A0536"/>
    <w:rsid w:val="009D6E64"/>
    <w:rsid w:val="009E4AFC"/>
    <w:rsid w:val="00A2152D"/>
    <w:rsid w:val="00A250D4"/>
    <w:rsid w:val="00A263AF"/>
    <w:rsid w:val="00A675E8"/>
    <w:rsid w:val="00A72D72"/>
    <w:rsid w:val="00A769CF"/>
    <w:rsid w:val="00A8476E"/>
    <w:rsid w:val="00A85DD2"/>
    <w:rsid w:val="00AA7F74"/>
    <w:rsid w:val="00AC463B"/>
    <w:rsid w:val="00AC48A5"/>
    <w:rsid w:val="00AC6A39"/>
    <w:rsid w:val="00AD4C71"/>
    <w:rsid w:val="00AE2BDB"/>
    <w:rsid w:val="00AE6945"/>
    <w:rsid w:val="00B04832"/>
    <w:rsid w:val="00B511FA"/>
    <w:rsid w:val="00B627DC"/>
    <w:rsid w:val="00B64B84"/>
    <w:rsid w:val="00B75915"/>
    <w:rsid w:val="00BA3167"/>
    <w:rsid w:val="00BE7EC2"/>
    <w:rsid w:val="00C00555"/>
    <w:rsid w:val="00C075A6"/>
    <w:rsid w:val="00C15CE6"/>
    <w:rsid w:val="00C33E94"/>
    <w:rsid w:val="00C74212"/>
    <w:rsid w:val="00C90007"/>
    <w:rsid w:val="00C9099B"/>
    <w:rsid w:val="00C91367"/>
    <w:rsid w:val="00C91C4B"/>
    <w:rsid w:val="00C9630C"/>
    <w:rsid w:val="00CA2498"/>
    <w:rsid w:val="00CA7EE0"/>
    <w:rsid w:val="00CB28F2"/>
    <w:rsid w:val="00CB706C"/>
    <w:rsid w:val="00CD1366"/>
    <w:rsid w:val="00CE6C60"/>
    <w:rsid w:val="00CF5E43"/>
    <w:rsid w:val="00D1099B"/>
    <w:rsid w:val="00D448FF"/>
    <w:rsid w:val="00D5DE93"/>
    <w:rsid w:val="00D721BD"/>
    <w:rsid w:val="00DB2077"/>
    <w:rsid w:val="00DD3F6B"/>
    <w:rsid w:val="00E410E4"/>
    <w:rsid w:val="00E74216"/>
    <w:rsid w:val="00E8235C"/>
    <w:rsid w:val="00EB3C88"/>
    <w:rsid w:val="00F21F5D"/>
    <w:rsid w:val="00F62424"/>
    <w:rsid w:val="00F756E5"/>
    <w:rsid w:val="00FA03C2"/>
    <w:rsid w:val="00FB76F1"/>
    <w:rsid w:val="00FB7B06"/>
    <w:rsid w:val="00FC3DEF"/>
    <w:rsid w:val="00FC6A00"/>
    <w:rsid w:val="00FF444E"/>
    <w:rsid w:val="028BB27E"/>
    <w:rsid w:val="02B50041"/>
    <w:rsid w:val="0478714F"/>
    <w:rsid w:val="05A7129C"/>
    <w:rsid w:val="085E13CC"/>
    <w:rsid w:val="0B15DF45"/>
    <w:rsid w:val="0B1AE883"/>
    <w:rsid w:val="0C98D271"/>
    <w:rsid w:val="0CB6B8E4"/>
    <w:rsid w:val="0CC61C43"/>
    <w:rsid w:val="0EF9EE2B"/>
    <w:rsid w:val="0FB54800"/>
    <w:rsid w:val="11137039"/>
    <w:rsid w:val="13635765"/>
    <w:rsid w:val="13CC9505"/>
    <w:rsid w:val="14537507"/>
    <w:rsid w:val="15C1FBC3"/>
    <w:rsid w:val="15E854FC"/>
    <w:rsid w:val="1667B18E"/>
    <w:rsid w:val="1818ECDC"/>
    <w:rsid w:val="1AA47365"/>
    <w:rsid w:val="1C700766"/>
    <w:rsid w:val="211F9D2F"/>
    <w:rsid w:val="21ACEEA9"/>
    <w:rsid w:val="2237D8A6"/>
    <w:rsid w:val="22FCD7AF"/>
    <w:rsid w:val="2330AD19"/>
    <w:rsid w:val="24A9B111"/>
    <w:rsid w:val="25E85E45"/>
    <w:rsid w:val="26071648"/>
    <w:rsid w:val="271F51BF"/>
    <w:rsid w:val="277C74EC"/>
    <w:rsid w:val="28EA29EB"/>
    <w:rsid w:val="2A183C02"/>
    <w:rsid w:val="2B913FFA"/>
    <w:rsid w:val="2BF212E6"/>
    <w:rsid w:val="2C1B2DD8"/>
    <w:rsid w:val="2CBC5BEA"/>
    <w:rsid w:val="2D8A00B7"/>
    <w:rsid w:val="2E3E5B66"/>
    <w:rsid w:val="2E67F54C"/>
    <w:rsid w:val="3118B5DF"/>
    <w:rsid w:val="317373E5"/>
    <w:rsid w:val="330A44A5"/>
    <w:rsid w:val="34B378B3"/>
    <w:rsid w:val="34C43591"/>
    <w:rsid w:val="3509C3F8"/>
    <w:rsid w:val="3547FC51"/>
    <w:rsid w:val="3614833E"/>
    <w:rsid w:val="371EAB0C"/>
    <w:rsid w:val="38485526"/>
    <w:rsid w:val="38D99817"/>
    <w:rsid w:val="38F881F0"/>
    <w:rsid w:val="39F55177"/>
    <w:rsid w:val="3A7BC16C"/>
    <w:rsid w:val="3BEA944B"/>
    <w:rsid w:val="3C3FDBFD"/>
    <w:rsid w:val="3DBD2E73"/>
    <w:rsid w:val="3ED243B7"/>
    <w:rsid w:val="3F9E005B"/>
    <w:rsid w:val="3FE010D9"/>
    <w:rsid w:val="41830477"/>
    <w:rsid w:val="41FBD0D0"/>
    <w:rsid w:val="4374D4C8"/>
    <w:rsid w:val="44481950"/>
    <w:rsid w:val="4471B336"/>
    <w:rsid w:val="44A8EC3C"/>
    <w:rsid w:val="4621F034"/>
    <w:rsid w:val="464861F1"/>
    <w:rsid w:val="464EEDB6"/>
    <w:rsid w:val="46A8E8BA"/>
    <w:rsid w:val="499F7E52"/>
    <w:rsid w:val="4A7167C6"/>
    <w:rsid w:val="4AC0885A"/>
    <w:rsid w:val="4B0CC34C"/>
    <w:rsid w:val="4B47D477"/>
    <w:rsid w:val="4BF143A6"/>
    <w:rsid w:val="4C66E7D6"/>
    <w:rsid w:val="4CF4ADD9"/>
    <w:rsid w:val="4EE35601"/>
    <w:rsid w:val="4F4428ED"/>
    <w:rsid w:val="4F93F97D"/>
    <w:rsid w:val="4F9E23F1"/>
    <w:rsid w:val="50E39EA2"/>
    <w:rsid w:val="51F14459"/>
    <w:rsid w:val="521A921C"/>
    <w:rsid w:val="536A4851"/>
    <w:rsid w:val="562BB7D6"/>
    <w:rsid w:val="58363190"/>
    <w:rsid w:val="5A51D73A"/>
    <w:rsid w:val="5AB2AA26"/>
    <w:rsid w:val="5F1F0174"/>
    <w:rsid w:val="5F399C76"/>
    <w:rsid w:val="607B25B0"/>
    <w:rsid w:val="61097643"/>
    <w:rsid w:val="6254FC94"/>
    <w:rsid w:val="63969F20"/>
    <w:rsid w:val="654DE6D7"/>
    <w:rsid w:val="65AC6288"/>
    <w:rsid w:val="67C38785"/>
    <w:rsid w:val="67FE101F"/>
    <w:rsid w:val="70BC6810"/>
    <w:rsid w:val="725455E1"/>
    <w:rsid w:val="74C63F5C"/>
    <w:rsid w:val="7546683C"/>
    <w:rsid w:val="7A0B93E0"/>
    <w:rsid w:val="7A49AB73"/>
    <w:rsid w:val="7B884797"/>
    <w:rsid w:val="7EEC813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1A5C0"/>
  <w15:chartTrackingRefBased/>
  <w15:docId w15:val="{EA2D72B3-ADA1-4ADF-925D-92D7843E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9F3"/>
    <w:rPr>
      <w:lang w:val="nn-NO"/>
    </w:rPr>
  </w:style>
  <w:style w:type="paragraph" w:styleId="Overskrift1">
    <w:name w:val="heading 1"/>
    <w:basedOn w:val="Normal"/>
    <w:next w:val="Normal"/>
    <w:link w:val="Overskrift1Teikn"/>
    <w:uiPriority w:val="9"/>
    <w:qFormat/>
    <w:rsid w:val="000B45D0"/>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ik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1F09F3"/>
    <w:pPr>
      <w:ind w:left="720"/>
      <w:contextualSpacing/>
    </w:pPr>
  </w:style>
  <w:style w:type="character" w:styleId="Hyperkopling">
    <w:name w:val="Hyperlink"/>
    <w:basedOn w:val="Standardskriftforavsnitt"/>
    <w:uiPriority w:val="99"/>
    <w:unhideWhenUsed/>
    <w:rsid w:val="007E28BA"/>
    <w:rPr>
      <w:color w:val="0563C1" w:themeColor="hyperlink"/>
      <w:u w:val="single"/>
    </w:rPr>
  </w:style>
  <w:style w:type="character" w:customStyle="1" w:styleId="Overskrift1Teikn">
    <w:name w:val="Overskrift 1 Teikn"/>
    <w:basedOn w:val="Standardskriftforavsnitt"/>
    <w:link w:val="Overskrift1"/>
    <w:uiPriority w:val="9"/>
    <w:rsid w:val="000B45D0"/>
    <w:rPr>
      <w:rFonts w:asciiTheme="majorHAnsi" w:eastAsiaTheme="majorEastAsia" w:hAnsiTheme="majorHAnsi" w:cstheme="majorBidi"/>
      <w:color w:val="2F5496" w:themeColor="accent1" w:themeShade="BF"/>
      <w:sz w:val="32"/>
      <w:szCs w:val="32"/>
      <w:lang w:val="nn-NO"/>
    </w:rPr>
  </w:style>
  <w:style w:type="character" w:customStyle="1" w:styleId="normaltextrun">
    <w:name w:val="normaltextrun"/>
    <w:basedOn w:val="Standardskriftforavsnitt"/>
    <w:rsid w:val="000B45D0"/>
  </w:style>
  <w:style w:type="character" w:customStyle="1" w:styleId="eop">
    <w:name w:val="eop"/>
    <w:basedOn w:val="Standardskriftforavsnitt"/>
    <w:rsid w:val="000B45D0"/>
  </w:style>
  <w:style w:type="paragraph" w:styleId="Topptekst">
    <w:name w:val="header"/>
    <w:basedOn w:val="Normal"/>
    <w:link w:val="TopptekstTeikn"/>
    <w:uiPriority w:val="99"/>
    <w:unhideWhenUsed/>
    <w:rsid w:val="00CF5E43"/>
    <w:pPr>
      <w:tabs>
        <w:tab w:val="center" w:pos="4680"/>
        <w:tab w:val="right" w:pos="9360"/>
      </w:tabs>
      <w:spacing w:line="240" w:lineRule="auto"/>
    </w:pPr>
  </w:style>
  <w:style w:type="character" w:customStyle="1" w:styleId="TopptekstTeikn">
    <w:name w:val="Topptekst Teikn"/>
    <w:basedOn w:val="Standardskriftforavsnitt"/>
    <w:link w:val="Topptekst"/>
    <w:uiPriority w:val="99"/>
    <w:rsid w:val="00CF5E43"/>
    <w:rPr>
      <w:lang w:val="nn-NO"/>
    </w:rPr>
  </w:style>
  <w:style w:type="paragraph" w:styleId="Botntekst">
    <w:name w:val="footer"/>
    <w:basedOn w:val="Normal"/>
    <w:link w:val="BotntekstTeikn"/>
    <w:uiPriority w:val="99"/>
    <w:unhideWhenUsed/>
    <w:rsid w:val="00CF5E43"/>
    <w:pPr>
      <w:tabs>
        <w:tab w:val="center" w:pos="4680"/>
        <w:tab w:val="right" w:pos="9360"/>
      </w:tabs>
      <w:spacing w:line="240" w:lineRule="auto"/>
    </w:pPr>
  </w:style>
  <w:style w:type="character" w:customStyle="1" w:styleId="BotntekstTeikn">
    <w:name w:val="Botntekst Teikn"/>
    <w:basedOn w:val="Standardskriftforavsnitt"/>
    <w:link w:val="Botntekst"/>
    <w:uiPriority w:val="99"/>
    <w:rsid w:val="00CF5E43"/>
    <w:rPr>
      <w:lang w:val="nn-NO"/>
    </w:rPr>
  </w:style>
  <w:style w:type="character" w:styleId="Ulystomtale">
    <w:name w:val="Unresolved Mention"/>
    <w:basedOn w:val="Standardskriftforavsnitt"/>
    <w:uiPriority w:val="99"/>
    <w:semiHidden/>
    <w:unhideWhenUsed/>
    <w:rsid w:val="00C90007"/>
    <w:rPr>
      <w:color w:val="605E5C"/>
      <w:shd w:val="clear" w:color="auto" w:fill="E1DFDD"/>
    </w:rPr>
  </w:style>
  <w:style w:type="paragraph" w:styleId="Versjon">
    <w:name w:val="Revision"/>
    <w:hidden/>
    <w:uiPriority w:val="99"/>
    <w:semiHidden/>
    <w:rsid w:val="004E3220"/>
    <w:pPr>
      <w:spacing w:line="240" w:lineRule="auto"/>
    </w:pPr>
    <w:rPr>
      <w:lang w:val="nn-NO"/>
    </w:rPr>
  </w:style>
  <w:style w:type="character" w:customStyle="1" w:styleId="Overskrift2Teikn">
    <w:name w:val="Overskrift 2 Teik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Flgdhyperkopling">
    <w:name w:val="FollowedHyperlink"/>
    <w:basedOn w:val="Standardskriftforavsnitt"/>
    <w:uiPriority w:val="99"/>
    <w:semiHidden/>
    <w:unhideWhenUsed/>
    <w:rsid w:val="002C6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detnorskesamlaget/docs/tusenfryd_issuu" TargetMode="External"/><Relationship Id="rId13" Type="http://schemas.openxmlformats.org/officeDocument/2006/relationships/hyperlink" Target="https://nynorsksenteret.no/ungdomsskule/skriving/kreativ-skriving/femlinjersdikt" TargetMode="External"/><Relationship Id="rId18" Type="http://schemas.openxmlformats.org/officeDocument/2006/relationships/hyperlink" Target="https://nynorskbok.no/aldersgruppe/barnebok/9til12/inger-johanne-saeterbakk-rundt-jorda-og-tilbak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ynorskbok.no/lettlesne/atle-hansen-klure/" TargetMode="External"/><Relationship Id="rId7" Type="http://schemas.openxmlformats.org/officeDocument/2006/relationships/hyperlink" Target="https://framtida.no/2022/03/17/ny-rapport-om-rasisme-i-noreg-vi-ma-erkjenne-at-rasisme-framleis-er-eit-samfunnsproblem" TargetMode="External"/><Relationship Id="rId12" Type="http://schemas.openxmlformats.org/officeDocument/2006/relationships/hyperlink" Target="https://nynorskbok.no/aldersgruppe/barnebok/6til9/odd-nordstoga-red-song-for-deg-og-meg/" TargetMode="External"/><Relationship Id="rId17" Type="http://schemas.openxmlformats.org/officeDocument/2006/relationships/hyperlink" Target="https://nynorskbok.no/aldersgruppe/barnebok/9til12/kari-stai-passe-happ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ynorskbok.no/aldersgruppe/barnebok/9til12/ashild-moldskred-berre-hopp/" TargetMode="External"/><Relationship Id="rId20" Type="http://schemas.openxmlformats.org/officeDocument/2006/relationships/hyperlink" Target="https://nynorskbok.no/lettlesne/sunniva-relling-berg-polarnat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MpGoM-YY2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rneombudet.no/for-barn-og-unge/dine-rettigheter/nett-sosiale-medier-og-fritid" TargetMode="External"/><Relationship Id="rId23" Type="http://schemas.openxmlformats.org/officeDocument/2006/relationships/hyperlink" Target="https://nynorskbok.no/aldersgruppe/barnebok/9til12/inger-johanne-saeterbakk-1000-dagar/" TargetMode="External"/><Relationship Id="rId10" Type="http://schemas.openxmlformats.org/officeDocument/2006/relationships/hyperlink" Target="https://framtidajunior.no/2022/03/14/1-av-5-unge-opplever-vald-heime/" TargetMode="External"/><Relationship Id="rId19" Type="http://schemas.openxmlformats.org/officeDocument/2006/relationships/hyperlink" Target="https://nynorskbok.no/aldersgruppe/barnebok/9til12/harald-nortun-spadama-i-7b/" TargetMode="External"/><Relationship Id="rId4" Type="http://schemas.openxmlformats.org/officeDocument/2006/relationships/webSettings" Target="webSettings.xml"/><Relationship Id="rId9" Type="http://schemas.openxmlformats.org/officeDocument/2006/relationships/hyperlink" Target="https://www.sprakradet.no/svardatabase/sporsmal-og-svar/prank-og-practical-joke/" TargetMode="External"/><Relationship Id="rId14" Type="http://schemas.openxmlformats.org/officeDocument/2006/relationships/hyperlink" Target="https://framtidajunior.no/2020/06/12/kva-kan-du-gjere-viss-ein-ven-blir-mobba/" TargetMode="External"/><Relationship Id="rId22" Type="http://schemas.openxmlformats.org/officeDocument/2006/relationships/hyperlink" Target="https://nynorskbok.no/lettlesne/atle-hansen-apetry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Properties xmlns="http://schemas.openxmlformats.org/officeDocument/2006/extended-properties" xmlns:vt="http://schemas.openxmlformats.org/officeDocument/2006/docPropsVTypes">
  <Template>Normal.dotm</Template>
  <TotalTime>174</TotalTime>
  <Pages>7</Pages>
  <Words>2459</Words>
  <Characters>13033</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Åbrekk Kalvatn</dc:creator>
  <cp:keywords/>
  <dc:description/>
  <cp:lastModifiedBy>Arild Torvund Olsen</cp:lastModifiedBy>
  <cp:revision>12</cp:revision>
  <dcterms:created xsi:type="dcterms:W3CDTF">2023-02-24T12:07:00Z</dcterms:created>
  <dcterms:modified xsi:type="dcterms:W3CDTF">2023-02-24T13:53:00Z</dcterms:modified>
</cp:coreProperties>
</file>